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827" w:rsidRDefault="00BC2827" w:rsidP="00D4292C">
      <w:pPr>
        <w:jc w:val="right"/>
        <w:rPr>
          <w:rFonts w:asciiTheme="minorHAnsi" w:hAnsiTheme="minorHAnsi"/>
          <w:sz w:val="24"/>
          <w:szCs w:val="24"/>
        </w:rPr>
      </w:pPr>
      <w:bookmarkStart w:id="0" w:name="_GoBack"/>
      <w:bookmarkEnd w:id="0"/>
      <w:r>
        <w:rPr>
          <w:rFonts w:asciiTheme="minorHAnsi" w:hAnsiTheme="minorHAnsi"/>
          <w:sz w:val="24"/>
          <w:szCs w:val="24"/>
        </w:rPr>
        <w:t>R. W. Fenwick</w:t>
      </w:r>
    </w:p>
    <w:p w:rsidR="00BC2827" w:rsidRDefault="00BC2827" w:rsidP="00D4292C">
      <w:pPr>
        <w:jc w:val="right"/>
        <w:rPr>
          <w:rFonts w:asciiTheme="minorHAnsi" w:hAnsiTheme="minorHAnsi"/>
          <w:sz w:val="24"/>
          <w:szCs w:val="24"/>
        </w:rPr>
      </w:pPr>
      <w:r>
        <w:rPr>
          <w:rFonts w:asciiTheme="minorHAnsi" w:hAnsiTheme="minorHAnsi"/>
          <w:sz w:val="24"/>
          <w:szCs w:val="24"/>
        </w:rPr>
        <w:t>Trustee CRR</w:t>
      </w:r>
    </w:p>
    <w:p w:rsidR="00BC2827" w:rsidRDefault="00BC2827" w:rsidP="00D4292C">
      <w:pPr>
        <w:jc w:val="right"/>
        <w:rPr>
          <w:rFonts w:asciiTheme="minorHAnsi" w:hAnsiTheme="minorHAnsi"/>
          <w:sz w:val="24"/>
          <w:szCs w:val="24"/>
        </w:rPr>
      </w:pPr>
      <w:r>
        <w:rPr>
          <w:rFonts w:asciiTheme="minorHAnsi" w:hAnsiTheme="minorHAnsi"/>
          <w:sz w:val="24"/>
          <w:szCs w:val="24"/>
        </w:rPr>
        <w:t xml:space="preserve">20 </w:t>
      </w:r>
      <w:proofErr w:type="spellStart"/>
      <w:r>
        <w:rPr>
          <w:rFonts w:asciiTheme="minorHAnsi" w:hAnsiTheme="minorHAnsi"/>
          <w:sz w:val="24"/>
          <w:szCs w:val="24"/>
        </w:rPr>
        <w:t>Millswyn</w:t>
      </w:r>
      <w:proofErr w:type="spellEnd"/>
      <w:r>
        <w:rPr>
          <w:rFonts w:asciiTheme="minorHAnsi" w:hAnsiTheme="minorHAnsi"/>
          <w:sz w:val="24"/>
          <w:szCs w:val="24"/>
        </w:rPr>
        <w:t xml:space="preserve"> St</w:t>
      </w:r>
    </w:p>
    <w:p w:rsidR="00BC2827" w:rsidRDefault="00BC2827" w:rsidP="00D4292C">
      <w:pPr>
        <w:jc w:val="right"/>
        <w:rPr>
          <w:rFonts w:asciiTheme="minorHAnsi" w:hAnsiTheme="minorHAnsi"/>
          <w:sz w:val="24"/>
          <w:szCs w:val="24"/>
        </w:rPr>
      </w:pPr>
      <w:r>
        <w:rPr>
          <w:rFonts w:asciiTheme="minorHAnsi" w:hAnsiTheme="minorHAnsi"/>
          <w:sz w:val="24"/>
          <w:szCs w:val="24"/>
        </w:rPr>
        <w:t xml:space="preserve">South </w:t>
      </w:r>
      <w:proofErr w:type="spellStart"/>
      <w:proofErr w:type="gramStart"/>
      <w:r>
        <w:rPr>
          <w:rFonts w:asciiTheme="minorHAnsi" w:hAnsiTheme="minorHAnsi"/>
          <w:sz w:val="24"/>
          <w:szCs w:val="24"/>
        </w:rPr>
        <w:t>Yarra</w:t>
      </w:r>
      <w:proofErr w:type="spellEnd"/>
      <w:r>
        <w:rPr>
          <w:rFonts w:asciiTheme="minorHAnsi" w:hAnsiTheme="minorHAnsi"/>
          <w:sz w:val="24"/>
          <w:szCs w:val="24"/>
        </w:rPr>
        <w:t xml:space="preserve">  VIC</w:t>
      </w:r>
      <w:proofErr w:type="gramEnd"/>
      <w:r>
        <w:rPr>
          <w:rFonts w:asciiTheme="minorHAnsi" w:hAnsiTheme="minorHAnsi"/>
          <w:sz w:val="24"/>
          <w:szCs w:val="24"/>
        </w:rPr>
        <w:t xml:space="preserve"> 3141</w:t>
      </w:r>
    </w:p>
    <w:p w:rsidR="007548BE" w:rsidRPr="00316208" w:rsidRDefault="00BC2827" w:rsidP="00D4292C">
      <w:pPr>
        <w:jc w:val="right"/>
        <w:rPr>
          <w:rFonts w:asciiTheme="minorHAnsi" w:hAnsiTheme="minorHAnsi"/>
          <w:sz w:val="24"/>
          <w:szCs w:val="24"/>
        </w:rPr>
      </w:pPr>
      <w:r>
        <w:rPr>
          <w:rFonts w:asciiTheme="minorHAnsi" w:hAnsiTheme="minorHAnsi"/>
          <w:sz w:val="24"/>
          <w:szCs w:val="24"/>
        </w:rPr>
        <w:t>Email: rwfenwick@bigpond.com</w:t>
      </w:r>
    </w:p>
    <w:p w:rsidR="004B2BC2" w:rsidRPr="00316208" w:rsidRDefault="000F5115" w:rsidP="004B2BC2">
      <w:pPr>
        <w:spacing w:after="240"/>
        <w:rPr>
          <w:rFonts w:asciiTheme="minorHAnsi" w:hAnsiTheme="minorHAnsi"/>
          <w:sz w:val="24"/>
          <w:szCs w:val="24"/>
        </w:rPr>
      </w:pPr>
      <w:proofErr w:type="gramStart"/>
      <w:r w:rsidRPr="00316208">
        <w:rPr>
          <w:rFonts w:asciiTheme="minorHAnsi" w:hAnsiTheme="minorHAnsi"/>
          <w:sz w:val="24"/>
          <w:szCs w:val="24"/>
        </w:rPr>
        <w:t>20</w:t>
      </w:r>
      <w:r w:rsidRPr="00316208">
        <w:rPr>
          <w:rFonts w:asciiTheme="minorHAnsi" w:hAnsiTheme="minorHAnsi"/>
          <w:sz w:val="24"/>
          <w:szCs w:val="24"/>
          <w:vertAlign w:val="superscript"/>
        </w:rPr>
        <w:t>th</w:t>
      </w:r>
      <w:r w:rsidRPr="00316208">
        <w:rPr>
          <w:rFonts w:asciiTheme="minorHAnsi" w:hAnsiTheme="minorHAnsi"/>
          <w:sz w:val="24"/>
          <w:szCs w:val="24"/>
        </w:rPr>
        <w:t xml:space="preserve"> </w:t>
      </w:r>
      <w:r w:rsidR="00AB3AB4" w:rsidRPr="00316208">
        <w:rPr>
          <w:rFonts w:asciiTheme="minorHAnsi" w:hAnsiTheme="minorHAnsi"/>
          <w:sz w:val="24"/>
          <w:szCs w:val="24"/>
        </w:rPr>
        <w:t xml:space="preserve"> October</w:t>
      </w:r>
      <w:proofErr w:type="gramEnd"/>
      <w:r w:rsidR="00AB3AB4" w:rsidRPr="00316208">
        <w:rPr>
          <w:rFonts w:asciiTheme="minorHAnsi" w:hAnsiTheme="minorHAnsi"/>
          <w:sz w:val="24"/>
          <w:szCs w:val="24"/>
        </w:rPr>
        <w:t xml:space="preserve"> </w:t>
      </w:r>
      <w:r w:rsidR="004B2BC2" w:rsidRPr="00316208">
        <w:rPr>
          <w:rFonts w:asciiTheme="minorHAnsi" w:hAnsiTheme="minorHAnsi"/>
          <w:sz w:val="24"/>
          <w:szCs w:val="24"/>
        </w:rPr>
        <w:t>2014</w:t>
      </w:r>
    </w:p>
    <w:tbl>
      <w:tblPr>
        <w:tblW w:w="0" w:type="auto"/>
        <w:tblLook w:val="01E0"/>
      </w:tblPr>
      <w:tblGrid>
        <w:gridCol w:w="4700"/>
        <w:gridCol w:w="4701"/>
      </w:tblGrid>
      <w:tr w:rsidR="004B2BC2" w:rsidRPr="00316208" w:rsidTr="00325CBF">
        <w:tc>
          <w:tcPr>
            <w:tcW w:w="4700" w:type="dxa"/>
          </w:tcPr>
          <w:p w:rsidR="00A03BB7" w:rsidRPr="00316208" w:rsidRDefault="00A03BB7" w:rsidP="00A03BB7">
            <w:pPr>
              <w:ind w:right="423"/>
              <w:rPr>
                <w:rFonts w:asciiTheme="minorHAnsi" w:hAnsiTheme="minorHAnsi" w:cs="Arial"/>
                <w:sz w:val="24"/>
                <w:szCs w:val="24"/>
              </w:rPr>
            </w:pPr>
            <w:r w:rsidRPr="00316208">
              <w:rPr>
                <w:rFonts w:asciiTheme="minorHAnsi" w:hAnsiTheme="minorHAnsi" w:cs="Arial"/>
                <w:sz w:val="24"/>
                <w:szCs w:val="24"/>
              </w:rPr>
              <w:t>The Hon Ryan Smith MP</w:t>
            </w:r>
          </w:p>
          <w:p w:rsidR="00A03BB7" w:rsidRPr="00316208" w:rsidRDefault="00A03BB7" w:rsidP="00A03BB7">
            <w:pPr>
              <w:ind w:right="423"/>
              <w:rPr>
                <w:rFonts w:asciiTheme="minorHAnsi" w:hAnsiTheme="minorHAnsi" w:cs="Arial"/>
                <w:sz w:val="24"/>
                <w:szCs w:val="24"/>
              </w:rPr>
            </w:pPr>
            <w:r w:rsidRPr="00316208">
              <w:rPr>
                <w:rFonts w:asciiTheme="minorHAnsi" w:hAnsiTheme="minorHAnsi" w:cs="Arial"/>
                <w:sz w:val="24"/>
                <w:szCs w:val="24"/>
              </w:rPr>
              <w:t xml:space="preserve">Minister for Environment &amp; Climate </w:t>
            </w:r>
            <w:r w:rsidR="00EE46E9">
              <w:rPr>
                <w:rFonts w:asciiTheme="minorHAnsi" w:hAnsiTheme="minorHAnsi" w:cs="Arial"/>
                <w:sz w:val="24"/>
                <w:szCs w:val="24"/>
              </w:rPr>
              <w:t xml:space="preserve">                                                                                                     </w:t>
            </w:r>
            <w:r w:rsidRPr="00316208">
              <w:rPr>
                <w:rFonts w:asciiTheme="minorHAnsi" w:hAnsiTheme="minorHAnsi" w:cs="Arial"/>
                <w:sz w:val="24"/>
                <w:szCs w:val="24"/>
              </w:rPr>
              <w:t>Change</w:t>
            </w:r>
          </w:p>
          <w:p w:rsidR="00A03BB7" w:rsidRPr="00316208" w:rsidRDefault="00A03BB7" w:rsidP="00A03BB7">
            <w:pPr>
              <w:ind w:right="423"/>
              <w:rPr>
                <w:rFonts w:asciiTheme="minorHAnsi" w:hAnsiTheme="minorHAnsi" w:cs="Arial"/>
                <w:sz w:val="24"/>
                <w:szCs w:val="24"/>
              </w:rPr>
            </w:pPr>
            <w:r w:rsidRPr="00316208">
              <w:rPr>
                <w:rFonts w:asciiTheme="minorHAnsi" w:hAnsiTheme="minorHAnsi" w:cs="Arial"/>
                <w:sz w:val="24"/>
                <w:szCs w:val="24"/>
              </w:rPr>
              <w:t>Level 17</w:t>
            </w:r>
          </w:p>
          <w:p w:rsidR="00A03BB7" w:rsidRPr="00316208" w:rsidRDefault="00A03BB7" w:rsidP="00A03BB7">
            <w:pPr>
              <w:ind w:right="423"/>
              <w:rPr>
                <w:rFonts w:asciiTheme="minorHAnsi" w:hAnsiTheme="minorHAnsi" w:cs="Arial"/>
                <w:sz w:val="24"/>
                <w:szCs w:val="24"/>
              </w:rPr>
            </w:pPr>
            <w:r w:rsidRPr="00316208">
              <w:rPr>
                <w:rFonts w:asciiTheme="minorHAnsi" w:hAnsiTheme="minorHAnsi" w:cs="Arial"/>
                <w:sz w:val="24"/>
                <w:szCs w:val="24"/>
              </w:rPr>
              <w:t>8 Nicholson Street</w:t>
            </w:r>
          </w:p>
          <w:p w:rsidR="00A03BB7" w:rsidRPr="00316208" w:rsidRDefault="00A03BB7" w:rsidP="00A03BB7">
            <w:pPr>
              <w:ind w:right="423"/>
              <w:rPr>
                <w:rFonts w:asciiTheme="minorHAnsi" w:hAnsiTheme="minorHAnsi" w:cs="Arial"/>
                <w:sz w:val="24"/>
                <w:szCs w:val="24"/>
              </w:rPr>
            </w:pPr>
            <w:r w:rsidRPr="00316208">
              <w:rPr>
                <w:rFonts w:asciiTheme="minorHAnsi" w:hAnsiTheme="minorHAnsi" w:cs="Arial"/>
                <w:sz w:val="24"/>
                <w:szCs w:val="24"/>
              </w:rPr>
              <w:t>Melbourne  VIC  3002</w:t>
            </w:r>
          </w:p>
          <w:p w:rsidR="00B1111E" w:rsidRPr="00316208" w:rsidRDefault="00B1111E" w:rsidP="00A03BB7">
            <w:pPr>
              <w:ind w:right="423"/>
              <w:rPr>
                <w:rFonts w:asciiTheme="minorHAnsi" w:hAnsiTheme="minorHAnsi" w:cs="Arial"/>
                <w:sz w:val="24"/>
                <w:szCs w:val="24"/>
              </w:rPr>
            </w:pPr>
            <w:r w:rsidRPr="00316208">
              <w:rPr>
                <w:rFonts w:asciiTheme="minorHAnsi" w:hAnsiTheme="minorHAnsi" w:cs="Arial"/>
                <w:sz w:val="24"/>
                <w:szCs w:val="24"/>
              </w:rPr>
              <w:t xml:space="preserve">Email: </w:t>
            </w:r>
            <w:hyperlink r:id="rId8" w:history="1">
              <w:r w:rsidRPr="00316208">
                <w:rPr>
                  <w:rStyle w:val="Hyperlink"/>
                  <w:rFonts w:asciiTheme="minorHAnsi" w:hAnsiTheme="minorHAnsi"/>
                  <w:sz w:val="24"/>
                  <w:szCs w:val="24"/>
                </w:rPr>
                <w:t>ryan.smith@parliament.vic.gov.au</w:t>
              </w:r>
            </w:hyperlink>
          </w:p>
          <w:p w:rsidR="00DB3616" w:rsidRPr="00316208" w:rsidRDefault="00DB3616" w:rsidP="00320E29">
            <w:pPr>
              <w:rPr>
                <w:rFonts w:asciiTheme="minorHAnsi" w:hAnsiTheme="minorHAnsi"/>
                <w:sz w:val="24"/>
                <w:szCs w:val="24"/>
              </w:rPr>
            </w:pPr>
          </w:p>
        </w:tc>
        <w:tc>
          <w:tcPr>
            <w:tcW w:w="4701" w:type="dxa"/>
            <w:hideMark/>
          </w:tcPr>
          <w:p w:rsidR="00EE46E9" w:rsidRPr="00316208" w:rsidRDefault="00EE46E9" w:rsidP="00D4292C">
            <w:pPr>
              <w:rPr>
                <w:rFonts w:asciiTheme="minorHAnsi" w:hAnsiTheme="minorHAnsi"/>
                <w:sz w:val="24"/>
                <w:szCs w:val="24"/>
              </w:rPr>
            </w:pPr>
          </w:p>
        </w:tc>
      </w:tr>
      <w:tr w:rsidR="004B2BC2" w:rsidRPr="00316208" w:rsidTr="00166468">
        <w:tc>
          <w:tcPr>
            <w:tcW w:w="4700" w:type="dxa"/>
          </w:tcPr>
          <w:p w:rsidR="00760010" w:rsidRPr="00316208" w:rsidRDefault="00760010" w:rsidP="00905B3D">
            <w:pPr>
              <w:rPr>
                <w:rFonts w:asciiTheme="minorHAnsi" w:hAnsiTheme="minorHAnsi"/>
                <w:sz w:val="24"/>
                <w:szCs w:val="24"/>
              </w:rPr>
            </w:pPr>
          </w:p>
        </w:tc>
        <w:tc>
          <w:tcPr>
            <w:tcW w:w="4701" w:type="dxa"/>
            <w:hideMark/>
          </w:tcPr>
          <w:p w:rsidR="004B2BC2" w:rsidRPr="00316208" w:rsidRDefault="004B2BC2" w:rsidP="00760010">
            <w:pPr>
              <w:ind w:left="2880"/>
              <w:rPr>
                <w:rFonts w:asciiTheme="minorHAnsi" w:hAnsiTheme="minorHAnsi"/>
                <w:sz w:val="24"/>
                <w:szCs w:val="24"/>
              </w:rPr>
            </w:pPr>
          </w:p>
        </w:tc>
      </w:tr>
    </w:tbl>
    <w:p w:rsidR="004B2BC2" w:rsidRPr="00316208" w:rsidRDefault="004B2BC2" w:rsidP="004B2BC2">
      <w:pPr>
        <w:spacing w:after="240"/>
        <w:rPr>
          <w:rFonts w:asciiTheme="minorHAnsi" w:hAnsiTheme="minorHAnsi"/>
          <w:sz w:val="24"/>
          <w:szCs w:val="24"/>
        </w:rPr>
      </w:pPr>
      <w:r w:rsidRPr="00316208">
        <w:rPr>
          <w:rFonts w:asciiTheme="minorHAnsi" w:hAnsiTheme="minorHAnsi"/>
          <w:sz w:val="24"/>
          <w:szCs w:val="24"/>
        </w:rPr>
        <w:t>Dear</w:t>
      </w:r>
      <w:r w:rsidR="007C4FC9" w:rsidRPr="00316208">
        <w:rPr>
          <w:rFonts w:asciiTheme="minorHAnsi" w:hAnsiTheme="minorHAnsi"/>
          <w:sz w:val="24"/>
          <w:szCs w:val="24"/>
        </w:rPr>
        <w:t xml:space="preserve"> Minister</w:t>
      </w:r>
      <w:r w:rsidR="00A03BB7" w:rsidRPr="00316208">
        <w:rPr>
          <w:rFonts w:asciiTheme="minorHAnsi" w:hAnsiTheme="minorHAnsi"/>
          <w:sz w:val="24"/>
          <w:szCs w:val="24"/>
        </w:rPr>
        <w:t>,</w:t>
      </w:r>
    </w:p>
    <w:p w:rsidR="004B2BC2" w:rsidRPr="00316208" w:rsidRDefault="0074438B" w:rsidP="00905B3D">
      <w:pPr>
        <w:spacing w:line="264" w:lineRule="auto"/>
        <w:contextualSpacing/>
        <w:rPr>
          <w:rFonts w:asciiTheme="minorHAnsi" w:hAnsiTheme="minorHAnsi" w:cs="Arial"/>
          <w:b/>
          <w:color w:val="000000"/>
          <w:sz w:val="24"/>
          <w:szCs w:val="24"/>
        </w:rPr>
      </w:pPr>
      <w:bookmarkStart w:id="1" w:name="Text8"/>
      <w:r w:rsidRPr="00316208">
        <w:rPr>
          <w:rFonts w:asciiTheme="minorHAnsi" w:hAnsiTheme="minorHAnsi" w:cs="Arial"/>
          <w:b/>
          <w:color w:val="000000"/>
          <w:sz w:val="24"/>
          <w:szCs w:val="24"/>
        </w:rPr>
        <w:t>Caulfield Racecourse Reserve (‘CRR’)</w:t>
      </w:r>
    </w:p>
    <w:bookmarkEnd w:id="1"/>
    <w:p w:rsidR="00EB728C" w:rsidRDefault="005C512B" w:rsidP="00316208">
      <w:pPr>
        <w:spacing w:before="240" w:line="266" w:lineRule="auto"/>
        <w:rPr>
          <w:rFonts w:asciiTheme="minorHAnsi" w:hAnsiTheme="minorHAnsi"/>
          <w:sz w:val="24"/>
          <w:szCs w:val="24"/>
          <w:lang w:val="en-US"/>
        </w:rPr>
      </w:pPr>
      <w:r w:rsidRPr="00316208">
        <w:rPr>
          <w:rFonts w:asciiTheme="minorHAnsi" w:hAnsiTheme="minorHAnsi"/>
          <w:sz w:val="24"/>
          <w:szCs w:val="24"/>
          <w:lang w:val="en-US"/>
        </w:rPr>
        <w:t>Following a letter to you from Greg Sword, Chairman of the CRR Trust dated 15</w:t>
      </w:r>
      <w:r w:rsidRPr="00316208">
        <w:rPr>
          <w:rFonts w:asciiTheme="minorHAnsi" w:hAnsiTheme="minorHAnsi"/>
          <w:sz w:val="24"/>
          <w:szCs w:val="24"/>
          <w:vertAlign w:val="superscript"/>
          <w:lang w:val="en-US"/>
        </w:rPr>
        <w:t>th</w:t>
      </w:r>
      <w:r w:rsidRPr="00316208">
        <w:rPr>
          <w:rFonts w:asciiTheme="minorHAnsi" w:hAnsiTheme="minorHAnsi"/>
          <w:sz w:val="24"/>
          <w:szCs w:val="24"/>
          <w:lang w:val="en-US"/>
        </w:rPr>
        <w:t xml:space="preserve"> October 2014, </w:t>
      </w:r>
      <w:r w:rsidR="00183A58" w:rsidRPr="007E1F39">
        <w:rPr>
          <w:rFonts w:asciiTheme="minorHAnsi" w:hAnsiTheme="minorHAnsi"/>
          <w:sz w:val="24"/>
          <w:szCs w:val="24"/>
          <w:highlight w:val="yellow"/>
          <w:lang w:val="en-US"/>
        </w:rPr>
        <w:t>I write</w:t>
      </w:r>
      <w:r w:rsidR="00BA1BFA" w:rsidRPr="007E1F39">
        <w:rPr>
          <w:rFonts w:asciiTheme="minorHAnsi" w:hAnsiTheme="minorHAnsi"/>
          <w:sz w:val="24"/>
          <w:szCs w:val="24"/>
          <w:highlight w:val="yellow"/>
          <w:lang w:val="en-US"/>
        </w:rPr>
        <w:t xml:space="preserve"> on behalf of the</w:t>
      </w:r>
      <w:r w:rsidR="00AB3AB4" w:rsidRPr="007E1F39">
        <w:rPr>
          <w:rFonts w:asciiTheme="minorHAnsi" w:hAnsiTheme="minorHAnsi"/>
          <w:sz w:val="24"/>
          <w:szCs w:val="24"/>
          <w:highlight w:val="yellow"/>
          <w:lang w:val="en-US"/>
        </w:rPr>
        <w:t xml:space="preserve"> majority of the </w:t>
      </w:r>
      <w:r w:rsidR="000F5115" w:rsidRPr="007E1F39">
        <w:rPr>
          <w:rFonts w:asciiTheme="minorHAnsi" w:hAnsiTheme="minorHAnsi"/>
          <w:sz w:val="24"/>
          <w:szCs w:val="24"/>
          <w:highlight w:val="yellow"/>
          <w:lang w:val="en-US"/>
        </w:rPr>
        <w:t>appointed T</w:t>
      </w:r>
      <w:r w:rsidR="0074438B" w:rsidRPr="007E1F39">
        <w:rPr>
          <w:rFonts w:asciiTheme="minorHAnsi" w:hAnsiTheme="minorHAnsi"/>
          <w:sz w:val="24"/>
          <w:szCs w:val="24"/>
          <w:highlight w:val="yellow"/>
          <w:lang w:val="en-US"/>
        </w:rPr>
        <w:t>rustees on the Caulfield Racecourse Reserve</w:t>
      </w:r>
      <w:r w:rsidR="0074438B" w:rsidRPr="00316208">
        <w:rPr>
          <w:rFonts w:asciiTheme="minorHAnsi" w:hAnsiTheme="minorHAnsi"/>
          <w:sz w:val="24"/>
          <w:szCs w:val="24"/>
          <w:lang w:val="en-US"/>
        </w:rPr>
        <w:t xml:space="preserve"> </w:t>
      </w:r>
      <w:r w:rsidRPr="00316208">
        <w:rPr>
          <w:rFonts w:asciiTheme="minorHAnsi" w:hAnsiTheme="minorHAnsi"/>
          <w:sz w:val="24"/>
          <w:szCs w:val="24"/>
          <w:lang w:val="en-US"/>
        </w:rPr>
        <w:t xml:space="preserve">Trust, </w:t>
      </w:r>
      <w:r w:rsidR="000F5115" w:rsidRPr="00316208">
        <w:rPr>
          <w:rFonts w:asciiTheme="minorHAnsi" w:hAnsiTheme="minorHAnsi"/>
          <w:sz w:val="24"/>
          <w:szCs w:val="24"/>
          <w:lang w:val="en-US"/>
        </w:rPr>
        <w:t xml:space="preserve">Edgar </w:t>
      </w:r>
      <w:r w:rsidR="00BA1BFA" w:rsidRPr="00316208">
        <w:rPr>
          <w:rFonts w:asciiTheme="minorHAnsi" w:hAnsiTheme="minorHAnsi"/>
          <w:sz w:val="24"/>
          <w:szCs w:val="24"/>
          <w:lang w:val="en-US"/>
        </w:rPr>
        <w:t>Tanner, Marion Lau OAM, Mike Symons, Peter Le Grand, Matthew Cain, Ian MacDo</w:t>
      </w:r>
      <w:r w:rsidR="000F5115" w:rsidRPr="00316208">
        <w:rPr>
          <w:rFonts w:asciiTheme="minorHAnsi" w:hAnsiTheme="minorHAnsi"/>
          <w:sz w:val="24"/>
          <w:szCs w:val="24"/>
          <w:lang w:val="en-US"/>
        </w:rPr>
        <w:t xml:space="preserve">nald, Peter McCarthy and </w:t>
      </w:r>
      <w:r w:rsidR="00316208" w:rsidRPr="00316208">
        <w:rPr>
          <w:rFonts w:asciiTheme="minorHAnsi" w:hAnsiTheme="minorHAnsi"/>
          <w:sz w:val="24"/>
          <w:szCs w:val="24"/>
          <w:lang w:val="en-US"/>
        </w:rPr>
        <w:t xml:space="preserve">myself. </w:t>
      </w:r>
    </w:p>
    <w:p w:rsidR="00FA1D0D" w:rsidRPr="00316208" w:rsidRDefault="00316208" w:rsidP="00FA1D0D">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I can confirm that </w:t>
      </w:r>
      <w:r w:rsidR="00CA78BF">
        <w:rPr>
          <w:rFonts w:asciiTheme="minorHAnsi" w:hAnsiTheme="minorHAnsi"/>
          <w:sz w:val="24"/>
          <w:szCs w:val="24"/>
          <w:lang w:val="en-US"/>
        </w:rPr>
        <w:t xml:space="preserve">the resolutions </w:t>
      </w:r>
      <w:r w:rsidR="00FA1D0D">
        <w:rPr>
          <w:rFonts w:asciiTheme="minorHAnsi" w:hAnsiTheme="minorHAnsi"/>
          <w:sz w:val="24"/>
          <w:szCs w:val="24"/>
          <w:lang w:val="en-US"/>
        </w:rPr>
        <w:t>attached</w:t>
      </w:r>
      <w:r w:rsidRPr="00316208">
        <w:rPr>
          <w:rFonts w:asciiTheme="minorHAnsi" w:hAnsiTheme="minorHAnsi"/>
          <w:sz w:val="24"/>
          <w:szCs w:val="24"/>
          <w:lang w:val="en-US"/>
        </w:rPr>
        <w:t xml:space="preserve"> were passed and adopted at the duly convened meeting of the Trustees on 13</w:t>
      </w:r>
      <w:r w:rsidRPr="00316208">
        <w:rPr>
          <w:rFonts w:asciiTheme="minorHAnsi" w:hAnsiTheme="minorHAnsi"/>
          <w:sz w:val="24"/>
          <w:szCs w:val="24"/>
          <w:vertAlign w:val="superscript"/>
          <w:lang w:val="en-US"/>
        </w:rPr>
        <w:t>th</w:t>
      </w:r>
      <w:r w:rsidRPr="00316208">
        <w:rPr>
          <w:rFonts w:asciiTheme="minorHAnsi" w:hAnsiTheme="minorHAnsi"/>
          <w:sz w:val="24"/>
          <w:szCs w:val="24"/>
          <w:lang w:val="en-US"/>
        </w:rPr>
        <w:t xml:space="preserve"> October 2014. Consistent with the operation of the Trust, the resolutions were passed by a majority of all appointed Trustees and are binding upon all Trustees. </w:t>
      </w:r>
      <w:r w:rsidR="00FA1D0D">
        <w:rPr>
          <w:rFonts w:asciiTheme="minorHAnsi" w:hAnsiTheme="minorHAnsi"/>
          <w:sz w:val="24"/>
          <w:szCs w:val="24"/>
          <w:lang w:val="en-US"/>
        </w:rPr>
        <w:t>This resolved the protracted Lease and License negotiations of the Trust and MRC.</w:t>
      </w:r>
    </w:p>
    <w:p w:rsidR="00316208" w:rsidRPr="00316208" w:rsidRDefault="00316208" w:rsidP="00316208">
      <w:pPr>
        <w:spacing w:before="240" w:line="266" w:lineRule="auto"/>
        <w:rPr>
          <w:rFonts w:asciiTheme="minorHAnsi" w:hAnsiTheme="minorHAnsi"/>
          <w:sz w:val="24"/>
          <w:szCs w:val="24"/>
          <w:lang w:val="en-US"/>
        </w:rPr>
      </w:pPr>
      <w:r w:rsidRPr="007E1F39">
        <w:rPr>
          <w:rFonts w:asciiTheme="minorHAnsi" w:hAnsiTheme="minorHAnsi"/>
          <w:sz w:val="24"/>
          <w:szCs w:val="24"/>
          <w:highlight w:val="yellow"/>
          <w:lang w:val="en-US"/>
        </w:rPr>
        <w:t>As per established governance principles, we expected the Chairman</w:t>
      </w:r>
      <w:r w:rsidR="00612DAB" w:rsidRPr="007E1F39">
        <w:rPr>
          <w:rFonts w:asciiTheme="minorHAnsi" w:hAnsiTheme="minorHAnsi"/>
          <w:sz w:val="24"/>
          <w:szCs w:val="24"/>
          <w:highlight w:val="yellow"/>
          <w:lang w:val="en-US"/>
        </w:rPr>
        <w:t xml:space="preserve"> and the other 6 Trustees in the minority</w:t>
      </w:r>
      <w:r w:rsidR="00BC2827" w:rsidRPr="007E1F39">
        <w:rPr>
          <w:rFonts w:asciiTheme="minorHAnsi" w:hAnsiTheme="minorHAnsi"/>
          <w:sz w:val="24"/>
          <w:szCs w:val="24"/>
          <w:highlight w:val="yellow"/>
          <w:lang w:val="en-US"/>
        </w:rPr>
        <w:t>, to</w:t>
      </w:r>
      <w:r w:rsidRPr="007E1F39">
        <w:rPr>
          <w:rFonts w:asciiTheme="minorHAnsi" w:hAnsiTheme="minorHAnsi"/>
          <w:sz w:val="24"/>
          <w:szCs w:val="24"/>
          <w:highlight w:val="yellow"/>
          <w:lang w:val="en-US"/>
        </w:rPr>
        <w:t xml:space="preserve"> respect the decisions of the Trust and then to facilitate the implementation </w:t>
      </w:r>
      <w:proofErr w:type="gramStart"/>
      <w:r w:rsidRPr="007E1F39">
        <w:rPr>
          <w:rFonts w:asciiTheme="minorHAnsi" w:hAnsiTheme="minorHAnsi"/>
          <w:sz w:val="24"/>
          <w:szCs w:val="24"/>
          <w:highlight w:val="yellow"/>
          <w:lang w:val="en-US"/>
        </w:rPr>
        <w:t>of</w:t>
      </w:r>
      <w:proofErr w:type="gramEnd"/>
      <w:r w:rsidRPr="007E1F39">
        <w:rPr>
          <w:rFonts w:asciiTheme="minorHAnsi" w:hAnsiTheme="minorHAnsi"/>
          <w:sz w:val="24"/>
          <w:szCs w:val="24"/>
          <w:highlight w:val="yellow"/>
          <w:lang w:val="en-US"/>
        </w:rPr>
        <w:t xml:space="preserve"> the resolutions with the MRC in a timely fashion to meet the deadline of 22nd October 2014.</w:t>
      </w:r>
      <w:r w:rsidR="00A81663" w:rsidRPr="007E1F39">
        <w:rPr>
          <w:rFonts w:asciiTheme="minorHAnsi" w:hAnsiTheme="minorHAnsi"/>
          <w:sz w:val="24"/>
          <w:szCs w:val="24"/>
          <w:highlight w:val="yellow"/>
          <w:lang w:val="en-US"/>
        </w:rPr>
        <w:t xml:space="preserve"> He has stated he will not act</w:t>
      </w:r>
      <w:r w:rsidR="00612DAB" w:rsidRPr="007E1F39">
        <w:rPr>
          <w:rFonts w:asciiTheme="minorHAnsi" w:hAnsiTheme="minorHAnsi"/>
          <w:sz w:val="24"/>
          <w:szCs w:val="24"/>
          <w:highlight w:val="yellow"/>
          <w:lang w:val="en-US"/>
        </w:rPr>
        <w:t xml:space="preserve"> in his capacity to do so.</w:t>
      </w:r>
    </w:p>
    <w:p w:rsidR="0085513C" w:rsidRPr="00316208" w:rsidRDefault="005C512B"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 </w:t>
      </w:r>
      <w:r w:rsidR="00316208" w:rsidRPr="007E1F39">
        <w:rPr>
          <w:rFonts w:asciiTheme="minorHAnsi" w:hAnsiTheme="minorHAnsi"/>
          <w:sz w:val="24"/>
          <w:szCs w:val="24"/>
          <w:highlight w:val="yellow"/>
          <w:lang w:val="en-US"/>
        </w:rPr>
        <w:t>The</w:t>
      </w:r>
      <w:r w:rsidRPr="007E1F39">
        <w:rPr>
          <w:rFonts w:asciiTheme="minorHAnsi" w:hAnsiTheme="minorHAnsi"/>
          <w:sz w:val="24"/>
          <w:szCs w:val="24"/>
          <w:highlight w:val="yellow"/>
          <w:lang w:val="en-US"/>
        </w:rPr>
        <w:t xml:space="preserve"> Chairman’s letter does not represent the majority view o</w:t>
      </w:r>
      <w:r w:rsidR="000F5115" w:rsidRPr="007E1F39">
        <w:rPr>
          <w:rFonts w:asciiTheme="minorHAnsi" w:hAnsiTheme="minorHAnsi"/>
          <w:sz w:val="24"/>
          <w:szCs w:val="24"/>
          <w:highlight w:val="yellow"/>
          <w:lang w:val="en-US"/>
        </w:rPr>
        <w:t xml:space="preserve">f </w:t>
      </w:r>
      <w:r w:rsidRPr="007E1F39">
        <w:rPr>
          <w:rFonts w:asciiTheme="minorHAnsi" w:hAnsiTheme="minorHAnsi"/>
          <w:sz w:val="24"/>
          <w:szCs w:val="24"/>
          <w:highlight w:val="yellow"/>
          <w:lang w:val="en-US"/>
        </w:rPr>
        <w:t>the CRR Trustees.</w:t>
      </w:r>
      <w:r w:rsidRPr="00316208">
        <w:rPr>
          <w:rFonts w:asciiTheme="minorHAnsi" w:hAnsiTheme="minorHAnsi"/>
          <w:sz w:val="24"/>
          <w:szCs w:val="24"/>
          <w:lang w:val="en-US"/>
        </w:rPr>
        <w:t xml:space="preserve"> </w:t>
      </w:r>
    </w:p>
    <w:p w:rsidR="006117EF" w:rsidRPr="00316208" w:rsidRDefault="0085513C"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Further, </w:t>
      </w:r>
      <w:r w:rsidR="00A7377C" w:rsidRPr="00316208">
        <w:rPr>
          <w:rFonts w:asciiTheme="minorHAnsi" w:hAnsiTheme="minorHAnsi"/>
          <w:sz w:val="24"/>
          <w:szCs w:val="24"/>
          <w:lang w:val="en-US"/>
        </w:rPr>
        <w:t>that</w:t>
      </w:r>
      <w:r w:rsidRPr="00316208">
        <w:rPr>
          <w:rFonts w:asciiTheme="minorHAnsi" w:hAnsiTheme="minorHAnsi"/>
          <w:sz w:val="24"/>
          <w:szCs w:val="24"/>
          <w:lang w:val="en-US"/>
        </w:rPr>
        <w:t xml:space="preserve"> letter c</w:t>
      </w:r>
      <w:r w:rsidR="00670A00" w:rsidRPr="00316208">
        <w:rPr>
          <w:rFonts w:asciiTheme="minorHAnsi" w:hAnsiTheme="minorHAnsi"/>
          <w:sz w:val="24"/>
          <w:szCs w:val="24"/>
          <w:lang w:val="en-US"/>
        </w:rPr>
        <w:t>ontains a number of inaccurate claims</w:t>
      </w:r>
      <w:r w:rsidRPr="00316208">
        <w:rPr>
          <w:rFonts w:asciiTheme="minorHAnsi" w:hAnsiTheme="minorHAnsi"/>
          <w:sz w:val="24"/>
          <w:szCs w:val="24"/>
          <w:lang w:val="en-US"/>
        </w:rPr>
        <w:t xml:space="preserve">.  </w:t>
      </w:r>
      <w:r w:rsidR="00FA1D0D">
        <w:rPr>
          <w:rFonts w:asciiTheme="minorHAnsi" w:hAnsiTheme="minorHAnsi"/>
          <w:sz w:val="24"/>
          <w:szCs w:val="24"/>
          <w:lang w:val="en-US"/>
        </w:rPr>
        <w:t>This</w:t>
      </w:r>
      <w:r w:rsidR="005C512B" w:rsidRPr="00316208">
        <w:rPr>
          <w:rFonts w:asciiTheme="minorHAnsi" w:hAnsiTheme="minorHAnsi"/>
          <w:sz w:val="24"/>
          <w:szCs w:val="24"/>
          <w:lang w:val="en-US"/>
        </w:rPr>
        <w:t xml:space="preserve"> letter </w:t>
      </w:r>
      <w:r w:rsidR="00183A58" w:rsidRPr="00316208">
        <w:rPr>
          <w:rFonts w:asciiTheme="minorHAnsi" w:hAnsiTheme="minorHAnsi"/>
          <w:sz w:val="24"/>
          <w:szCs w:val="24"/>
          <w:lang w:val="en-US"/>
        </w:rPr>
        <w:t>addresses</w:t>
      </w:r>
      <w:r w:rsidR="00E91816" w:rsidRPr="00316208">
        <w:rPr>
          <w:rFonts w:asciiTheme="minorHAnsi" w:hAnsiTheme="minorHAnsi"/>
          <w:sz w:val="24"/>
          <w:szCs w:val="24"/>
          <w:lang w:val="en-US"/>
        </w:rPr>
        <w:t xml:space="preserve"> these and </w:t>
      </w:r>
      <w:r w:rsidR="005C512B" w:rsidRPr="00316208">
        <w:rPr>
          <w:rFonts w:asciiTheme="minorHAnsi" w:hAnsiTheme="minorHAnsi"/>
          <w:sz w:val="24"/>
          <w:szCs w:val="24"/>
          <w:lang w:val="en-US"/>
        </w:rPr>
        <w:t xml:space="preserve">explains the events leading </w:t>
      </w:r>
      <w:r w:rsidR="00E53A1D" w:rsidRPr="00316208">
        <w:rPr>
          <w:rFonts w:asciiTheme="minorHAnsi" w:hAnsiTheme="minorHAnsi"/>
          <w:sz w:val="24"/>
          <w:szCs w:val="24"/>
          <w:lang w:val="en-US"/>
        </w:rPr>
        <w:t>up to</w:t>
      </w:r>
      <w:r w:rsidR="006117EF" w:rsidRPr="00316208">
        <w:rPr>
          <w:rFonts w:asciiTheme="minorHAnsi" w:hAnsiTheme="minorHAnsi"/>
          <w:sz w:val="24"/>
          <w:szCs w:val="24"/>
          <w:lang w:val="en-US"/>
        </w:rPr>
        <w:t xml:space="preserve"> the meeting of Trustees held on Monday 13</w:t>
      </w:r>
      <w:r w:rsidR="006117EF" w:rsidRPr="00316208">
        <w:rPr>
          <w:rFonts w:asciiTheme="minorHAnsi" w:hAnsiTheme="minorHAnsi"/>
          <w:sz w:val="24"/>
          <w:szCs w:val="24"/>
          <w:vertAlign w:val="superscript"/>
          <w:lang w:val="en-US"/>
        </w:rPr>
        <w:t>th</w:t>
      </w:r>
      <w:r w:rsidR="00E91816" w:rsidRPr="00316208">
        <w:rPr>
          <w:rFonts w:asciiTheme="minorHAnsi" w:hAnsiTheme="minorHAnsi"/>
          <w:sz w:val="24"/>
          <w:szCs w:val="24"/>
          <w:lang w:val="en-US"/>
        </w:rPr>
        <w:t xml:space="preserve"> October 2014, and subsequent events.</w:t>
      </w:r>
      <w:r w:rsidR="005C512B" w:rsidRPr="00316208">
        <w:rPr>
          <w:rFonts w:asciiTheme="minorHAnsi" w:hAnsiTheme="minorHAnsi"/>
          <w:sz w:val="24"/>
          <w:szCs w:val="24"/>
          <w:lang w:val="en-US"/>
        </w:rPr>
        <w:t xml:space="preserve">  </w:t>
      </w:r>
    </w:p>
    <w:p w:rsidR="00E91816" w:rsidRPr="00316208" w:rsidRDefault="00E91816"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lastRenderedPageBreak/>
        <w:t xml:space="preserve">First, </w:t>
      </w:r>
      <w:r w:rsidR="00927A75" w:rsidRPr="00316208">
        <w:rPr>
          <w:rFonts w:asciiTheme="minorHAnsi" w:hAnsiTheme="minorHAnsi"/>
          <w:sz w:val="24"/>
          <w:szCs w:val="24"/>
          <w:lang w:val="en-US"/>
        </w:rPr>
        <w:t xml:space="preserve">to </w:t>
      </w:r>
      <w:r w:rsidR="00F8385F" w:rsidRPr="00316208">
        <w:rPr>
          <w:rFonts w:asciiTheme="minorHAnsi" w:hAnsiTheme="minorHAnsi"/>
          <w:sz w:val="24"/>
          <w:szCs w:val="24"/>
          <w:lang w:val="en-US"/>
        </w:rPr>
        <w:t>address the</w:t>
      </w:r>
      <w:r w:rsidR="005B0388" w:rsidRPr="00316208">
        <w:rPr>
          <w:rFonts w:asciiTheme="minorHAnsi" w:hAnsiTheme="minorHAnsi"/>
          <w:sz w:val="24"/>
          <w:szCs w:val="24"/>
          <w:lang w:val="en-US"/>
        </w:rPr>
        <w:t xml:space="preserve"> Chairman’</w:t>
      </w:r>
      <w:r w:rsidR="00927A75" w:rsidRPr="00316208">
        <w:rPr>
          <w:rFonts w:asciiTheme="minorHAnsi" w:hAnsiTheme="minorHAnsi"/>
          <w:sz w:val="24"/>
          <w:szCs w:val="24"/>
          <w:lang w:val="en-US"/>
        </w:rPr>
        <w:t xml:space="preserve">s </w:t>
      </w:r>
      <w:r w:rsidR="00442117">
        <w:rPr>
          <w:rFonts w:asciiTheme="minorHAnsi" w:hAnsiTheme="minorHAnsi"/>
          <w:sz w:val="24"/>
          <w:szCs w:val="24"/>
          <w:lang w:val="en-US"/>
        </w:rPr>
        <w:t xml:space="preserve">inaccurate </w:t>
      </w:r>
      <w:r w:rsidR="00927A75" w:rsidRPr="00316208">
        <w:rPr>
          <w:rFonts w:asciiTheme="minorHAnsi" w:hAnsiTheme="minorHAnsi"/>
          <w:sz w:val="24"/>
          <w:szCs w:val="24"/>
          <w:lang w:val="en-US"/>
        </w:rPr>
        <w:t>claims</w:t>
      </w:r>
      <w:r w:rsidRPr="00316208">
        <w:rPr>
          <w:rFonts w:asciiTheme="minorHAnsi" w:hAnsiTheme="minorHAnsi"/>
          <w:sz w:val="24"/>
          <w:szCs w:val="24"/>
          <w:lang w:val="en-US"/>
        </w:rPr>
        <w:t>:</w:t>
      </w:r>
    </w:p>
    <w:p w:rsidR="00EB728C" w:rsidRDefault="00670A00" w:rsidP="005B0388">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t xml:space="preserve">Claim: </w:t>
      </w:r>
      <w:r w:rsidR="00927A75" w:rsidRPr="00316208">
        <w:rPr>
          <w:rFonts w:asciiTheme="minorHAnsi" w:hAnsiTheme="minorHAnsi"/>
          <w:i/>
          <w:sz w:val="24"/>
          <w:szCs w:val="24"/>
          <w:lang w:val="en-US"/>
        </w:rPr>
        <w:t xml:space="preserve">The resolutions…prevent the Trustees from acting to implement the recommendations by the recent Auditor General’s Report. </w:t>
      </w:r>
    </w:p>
    <w:p w:rsidR="005B0388" w:rsidRPr="00D4292C" w:rsidRDefault="00EB728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 xml:space="preserve">The adopted resolutions </w:t>
      </w:r>
      <w:r w:rsidR="00A84171" w:rsidRPr="00D4292C">
        <w:rPr>
          <w:rFonts w:asciiTheme="minorHAnsi" w:hAnsiTheme="minorHAnsi"/>
          <w:i/>
          <w:sz w:val="24"/>
          <w:szCs w:val="24"/>
          <w:u w:val="single"/>
          <w:lang w:val="en-US"/>
        </w:rPr>
        <w:t>do</w:t>
      </w:r>
      <w:r w:rsidR="00A84171" w:rsidRPr="00D4292C">
        <w:rPr>
          <w:rFonts w:asciiTheme="minorHAnsi" w:hAnsiTheme="minorHAnsi"/>
          <w:sz w:val="24"/>
          <w:szCs w:val="24"/>
          <w:lang w:val="en-US"/>
        </w:rPr>
        <w:t xml:space="preserve"> </w:t>
      </w:r>
      <w:r w:rsidR="005B0388" w:rsidRPr="00D4292C">
        <w:rPr>
          <w:rFonts w:asciiTheme="minorHAnsi" w:hAnsiTheme="minorHAnsi"/>
          <w:sz w:val="24"/>
          <w:szCs w:val="24"/>
          <w:lang w:val="en-US"/>
        </w:rPr>
        <w:t xml:space="preserve">contain a clear commitment to the implementation of the </w:t>
      </w:r>
      <w:r w:rsidR="00A84171" w:rsidRPr="00D4292C">
        <w:rPr>
          <w:rFonts w:asciiTheme="minorHAnsi" w:hAnsiTheme="minorHAnsi"/>
          <w:sz w:val="24"/>
          <w:szCs w:val="24"/>
          <w:lang w:val="en-US"/>
        </w:rPr>
        <w:t xml:space="preserve">Victorian Auditor General’s </w:t>
      </w:r>
      <w:r w:rsidR="00203BA8" w:rsidRPr="00D4292C">
        <w:rPr>
          <w:rFonts w:asciiTheme="minorHAnsi" w:hAnsiTheme="minorHAnsi"/>
          <w:sz w:val="24"/>
          <w:szCs w:val="24"/>
          <w:lang w:val="en-US"/>
        </w:rPr>
        <w:t xml:space="preserve">Office </w:t>
      </w:r>
      <w:r w:rsidR="00A84171" w:rsidRPr="00D4292C">
        <w:rPr>
          <w:rFonts w:asciiTheme="minorHAnsi" w:hAnsiTheme="minorHAnsi"/>
          <w:sz w:val="24"/>
          <w:szCs w:val="24"/>
          <w:lang w:val="en-US"/>
        </w:rPr>
        <w:t>(VAG</w:t>
      </w:r>
      <w:r w:rsidR="00203BA8" w:rsidRPr="00D4292C">
        <w:rPr>
          <w:rFonts w:asciiTheme="minorHAnsi" w:hAnsiTheme="minorHAnsi"/>
          <w:sz w:val="24"/>
          <w:szCs w:val="24"/>
          <w:lang w:val="en-US"/>
        </w:rPr>
        <w:t>O</w:t>
      </w:r>
      <w:r w:rsidR="00A84171" w:rsidRPr="00D4292C">
        <w:rPr>
          <w:rFonts w:asciiTheme="minorHAnsi" w:hAnsiTheme="minorHAnsi"/>
          <w:sz w:val="24"/>
          <w:szCs w:val="24"/>
          <w:lang w:val="en-US"/>
        </w:rPr>
        <w:t>) Report</w:t>
      </w:r>
      <w:r w:rsidR="005B0388" w:rsidRPr="00D4292C">
        <w:rPr>
          <w:rFonts w:asciiTheme="minorHAnsi" w:hAnsiTheme="minorHAnsi"/>
          <w:sz w:val="24"/>
          <w:szCs w:val="24"/>
          <w:lang w:val="en-US"/>
        </w:rPr>
        <w:t xml:space="preserve"> recommendations and in particular the development of a Strategic </w:t>
      </w:r>
      <w:r w:rsidR="00927A75" w:rsidRPr="00D4292C">
        <w:rPr>
          <w:rFonts w:asciiTheme="minorHAnsi" w:hAnsiTheme="minorHAnsi"/>
          <w:sz w:val="24"/>
          <w:szCs w:val="24"/>
          <w:lang w:val="en-US"/>
        </w:rPr>
        <w:t>Land Management Plan, as will be further detailed.</w:t>
      </w:r>
    </w:p>
    <w:p w:rsidR="00EB728C" w:rsidRDefault="00670A00" w:rsidP="005B0388">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t>Claim:</w:t>
      </w:r>
      <w:r w:rsidR="00203BA8">
        <w:rPr>
          <w:rFonts w:asciiTheme="minorHAnsi" w:hAnsiTheme="minorHAnsi"/>
          <w:i/>
          <w:sz w:val="24"/>
          <w:szCs w:val="24"/>
          <w:lang w:val="en-US"/>
        </w:rPr>
        <w:t xml:space="preserve"> </w:t>
      </w:r>
      <w:r w:rsidR="00A84171" w:rsidRPr="00316208">
        <w:rPr>
          <w:rFonts w:asciiTheme="minorHAnsi" w:hAnsiTheme="minorHAnsi"/>
          <w:i/>
          <w:sz w:val="24"/>
          <w:szCs w:val="24"/>
          <w:lang w:val="en-US"/>
        </w:rPr>
        <w:t>Restrictive arrangement for the next 26 years.</w:t>
      </w:r>
      <w:r w:rsidR="00A84171" w:rsidRPr="00316208">
        <w:rPr>
          <w:rFonts w:asciiTheme="minorHAnsi" w:hAnsiTheme="minorHAnsi"/>
          <w:sz w:val="24"/>
          <w:szCs w:val="24"/>
          <w:lang w:val="en-US"/>
        </w:rPr>
        <w:t xml:space="preserve"> </w:t>
      </w:r>
    </w:p>
    <w:p w:rsidR="005B0388" w:rsidRPr="00D4292C" w:rsidRDefault="00EB728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 xml:space="preserve">A term of up to 5 years was agreed to allow the Trustees to deal with the recommendations from the </w:t>
      </w:r>
      <w:r w:rsidR="00A84171" w:rsidRPr="00D4292C">
        <w:rPr>
          <w:rFonts w:asciiTheme="minorHAnsi" w:hAnsiTheme="minorHAnsi"/>
          <w:sz w:val="24"/>
          <w:szCs w:val="24"/>
          <w:lang w:val="en-US"/>
        </w:rPr>
        <w:t>VAG</w:t>
      </w:r>
      <w:r w:rsidR="00203BA8" w:rsidRPr="00D4292C">
        <w:rPr>
          <w:rFonts w:asciiTheme="minorHAnsi" w:hAnsiTheme="minorHAnsi"/>
          <w:sz w:val="24"/>
          <w:szCs w:val="24"/>
          <w:lang w:val="en-US"/>
        </w:rPr>
        <w:t>O</w:t>
      </w:r>
      <w:r w:rsidR="00A84171" w:rsidRPr="00D4292C">
        <w:rPr>
          <w:rFonts w:asciiTheme="minorHAnsi" w:hAnsiTheme="minorHAnsi"/>
          <w:sz w:val="24"/>
          <w:szCs w:val="24"/>
          <w:lang w:val="en-US"/>
        </w:rPr>
        <w:t xml:space="preserve"> Report</w:t>
      </w:r>
      <w:r w:rsidR="005B0388" w:rsidRPr="00D4292C">
        <w:rPr>
          <w:rFonts w:asciiTheme="minorHAnsi" w:hAnsiTheme="minorHAnsi"/>
          <w:sz w:val="24"/>
          <w:szCs w:val="24"/>
          <w:lang w:val="en-US"/>
        </w:rPr>
        <w:t xml:space="preserve">, which will take time to implement and the additional </w:t>
      </w:r>
      <w:r w:rsidR="008F635D" w:rsidRPr="00D4292C">
        <w:rPr>
          <w:rFonts w:asciiTheme="minorHAnsi" w:hAnsiTheme="minorHAnsi"/>
          <w:sz w:val="24"/>
          <w:szCs w:val="24"/>
          <w:lang w:val="en-US"/>
        </w:rPr>
        <w:t xml:space="preserve">up to </w:t>
      </w:r>
      <w:r w:rsidR="00612DAB" w:rsidRPr="00D4292C">
        <w:rPr>
          <w:rFonts w:asciiTheme="minorHAnsi" w:hAnsiTheme="minorHAnsi"/>
          <w:sz w:val="24"/>
          <w:szCs w:val="24"/>
          <w:lang w:val="en-US"/>
        </w:rPr>
        <w:t xml:space="preserve">5 year </w:t>
      </w:r>
      <w:r w:rsidR="005B0388" w:rsidRPr="00D4292C">
        <w:rPr>
          <w:rFonts w:asciiTheme="minorHAnsi" w:hAnsiTheme="minorHAnsi"/>
          <w:sz w:val="24"/>
          <w:szCs w:val="24"/>
          <w:lang w:val="en-US"/>
        </w:rPr>
        <w:t xml:space="preserve">period allows for that to occur. </w:t>
      </w:r>
      <w:r w:rsidR="005B0388" w:rsidRPr="00714B59">
        <w:rPr>
          <w:rFonts w:asciiTheme="minorHAnsi" w:hAnsiTheme="minorHAnsi"/>
          <w:sz w:val="24"/>
          <w:szCs w:val="24"/>
          <w:highlight w:val="yellow"/>
          <w:lang w:val="en-US"/>
        </w:rPr>
        <w:t>The Chairman had proposed only a 2 year term for the new tenancy which in the majority view would not allow enough time for the Trustees to fully implement the recommendations o</w:t>
      </w:r>
      <w:r w:rsidR="00927A75" w:rsidRPr="00714B59">
        <w:rPr>
          <w:rFonts w:asciiTheme="minorHAnsi" w:hAnsiTheme="minorHAnsi"/>
          <w:sz w:val="24"/>
          <w:szCs w:val="24"/>
          <w:highlight w:val="yellow"/>
          <w:lang w:val="en-US"/>
        </w:rPr>
        <w:t>f the VAG</w:t>
      </w:r>
      <w:r w:rsidR="00203BA8" w:rsidRPr="00714B59">
        <w:rPr>
          <w:rFonts w:asciiTheme="minorHAnsi" w:hAnsiTheme="minorHAnsi"/>
          <w:sz w:val="24"/>
          <w:szCs w:val="24"/>
          <w:highlight w:val="yellow"/>
          <w:lang w:val="en-US"/>
        </w:rPr>
        <w:t>O</w:t>
      </w:r>
      <w:r w:rsidR="005B0388" w:rsidRPr="00714B59">
        <w:rPr>
          <w:rFonts w:asciiTheme="minorHAnsi" w:hAnsiTheme="minorHAnsi"/>
          <w:sz w:val="24"/>
          <w:szCs w:val="24"/>
          <w:highlight w:val="yellow"/>
          <w:lang w:val="en-US"/>
        </w:rPr>
        <w:t xml:space="preserve"> Report</w:t>
      </w:r>
      <w:r w:rsidR="005B0388" w:rsidRPr="00D4292C">
        <w:rPr>
          <w:rFonts w:asciiTheme="minorHAnsi" w:hAnsiTheme="minorHAnsi"/>
          <w:sz w:val="24"/>
          <w:szCs w:val="24"/>
          <w:lang w:val="en-US"/>
        </w:rPr>
        <w:t xml:space="preserve">. Please note that the further term of the lease is for </w:t>
      </w:r>
      <w:r w:rsidR="005B0388" w:rsidRPr="00D4292C">
        <w:rPr>
          <w:rFonts w:asciiTheme="minorHAnsi" w:hAnsiTheme="minorHAnsi"/>
          <w:i/>
          <w:sz w:val="24"/>
          <w:szCs w:val="24"/>
          <w:u w:val="single"/>
          <w:lang w:val="en-US"/>
        </w:rPr>
        <w:t>up</w:t>
      </w:r>
      <w:r w:rsidR="005B0388" w:rsidRPr="00D4292C">
        <w:rPr>
          <w:rFonts w:asciiTheme="minorHAnsi" w:hAnsiTheme="minorHAnsi"/>
          <w:sz w:val="24"/>
          <w:szCs w:val="24"/>
          <w:lang w:val="en-US"/>
        </w:rPr>
        <w:t xml:space="preserve"> to a maximum of 5 years, so the tenancy documents can be terminated earlier when a</w:t>
      </w:r>
      <w:r w:rsidR="00927A75" w:rsidRPr="00D4292C">
        <w:rPr>
          <w:rFonts w:asciiTheme="minorHAnsi" w:hAnsiTheme="minorHAnsi"/>
          <w:sz w:val="24"/>
          <w:szCs w:val="24"/>
          <w:lang w:val="en-US"/>
        </w:rPr>
        <w:t xml:space="preserve"> Strategic</w:t>
      </w:r>
      <w:r w:rsidR="005B0388" w:rsidRPr="00D4292C">
        <w:rPr>
          <w:rFonts w:asciiTheme="minorHAnsi" w:hAnsiTheme="minorHAnsi"/>
          <w:sz w:val="24"/>
          <w:szCs w:val="24"/>
          <w:lang w:val="en-US"/>
        </w:rPr>
        <w:t xml:space="preserve"> Land Management Plan</w:t>
      </w:r>
      <w:r w:rsidR="00927A75" w:rsidRPr="00D4292C">
        <w:rPr>
          <w:rFonts w:asciiTheme="minorHAnsi" w:hAnsiTheme="minorHAnsi"/>
          <w:sz w:val="24"/>
          <w:szCs w:val="24"/>
          <w:lang w:val="en-US"/>
        </w:rPr>
        <w:t xml:space="preserve"> (SLMP)</w:t>
      </w:r>
      <w:r w:rsidR="005B0388" w:rsidRPr="00D4292C">
        <w:rPr>
          <w:rFonts w:asciiTheme="minorHAnsi" w:hAnsiTheme="minorHAnsi"/>
          <w:sz w:val="24"/>
          <w:szCs w:val="24"/>
          <w:lang w:val="en-US"/>
        </w:rPr>
        <w:t xml:space="preserve"> is completed and implemented. </w:t>
      </w:r>
    </w:p>
    <w:p w:rsidR="00EB728C" w:rsidRDefault="00670A00" w:rsidP="00402D58">
      <w:pPr>
        <w:pStyle w:val="ListParagraph"/>
        <w:numPr>
          <w:ilvl w:val="0"/>
          <w:numId w:val="35"/>
        </w:numPr>
        <w:spacing w:before="240" w:line="266" w:lineRule="auto"/>
        <w:rPr>
          <w:rFonts w:asciiTheme="minorHAnsi" w:hAnsiTheme="minorHAnsi"/>
          <w:sz w:val="24"/>
          <w:szCs w:val="24"/>
          <w:lang w:val="en-US"/>
        </w:rPr>
      </w:pPr>
      <w:r w:rsidRPr="00203BA8">
        <w:rPr>
          <w:rFonts w:asciiTheme="minorHAnsi" w:hAnsiTheme="minorHAnsi"/>
          <w:i/>
          <w:sz w:val="24"/>
          <w:szCs w:val="24"/>
          <w:lang w:val="en-US"/>
        </w:rPr>
        <w:t>Claim:</w:t>
      </w:r>
      <w:r w:rsidR="00203BA8" w:rsidRPr="00203BA8">
        <w:rPr>
          <w:rFonts w:asciiTheme="minorHAnsi" w:hAnsiTheme="minorHAnsi"/>
          <w:i/>
          <w:sz w:val="24"/>
          <w:szCs w:val="24"/>
          <w:lang w:val="en-US"/>
        </w:rPr>
        <w:t xml:space="preserve"> </w:t>
      </w:r>
      <w:r w:rsidR="00402D58" w:rsidRPr="00203BA8">
        <w:rPr>
          <w:rFonts w:asciiTheme="minorHAnsi" w:hAnsiTheme="minorHAnsi"/>
          <w:i/>
          <w:sz w:val="24"/>
          <w:szCs w:val="24"/>
          <w:lang w:val="en-US"/>
        </w:rPr>
        <w:t xml:space="preserve">Clause 4…a fundamental rejection of the finding of the Auditor General’s report. </w:t>
      </w:r>
    </w:p>
    <w:p w:rsidR="00402D58" w:rsidRPr="00D4292C" w:rsidRDefault="00EB728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 xml:space="preserve">The adopted resolutions have the effect of maintaining racing and training on the CRR in materially the same form as currently occurs. </w:t>
      </w:r>
      <w:r w:rsidR="005B0388" w:rsidRPr="00714B59">
        <w:rPr>
          <w:rFonts w:asciiTheme="minorHAnsi" w:hAnsiTheme="minorHAnsi"/>
          <w:sz w:val="24"/>
          <w:szCs w:val="24"/>
          <w:highlight w:val="yellow"/>
          <w:lang w:val="en-US"/>
        </w:rPr>
        <w:t>It is the majority view that it is imperative to provide this security to the MRC considering the benefits racing and training on the Reserve have to the wider community.</w:t>
      </w:r>
      <w:r w:rsidR="005B0388" w:rsidRPr="00D4292C">
        <w:rPr>
          <w:rFonts w:asciiTheme="minorHAnsi" w:hAnsiTheme="minorHAnsi"/>
          <w:sz w:val="24"/>
          <w:szCs w:val="24"/>
          <w:lang w:val="en-US"/>
        </w:rPr>
        <w:t xml:space="preserve"> For your information, the </w:t>
      </w:r>
      <w:r w:rsidR="0085513C" w:rsidRPr="00D4292C">
        <w:rPr>
          <w:rFonts w:asciiTheme="minorHAnsi" w:hAnsiTheme="minorHAnsi"/>
          <w:sz w:val="24"/>
          <w:szCs w:val="24"/>
          <w:lang w:val="en-US"/>
        </w:rPr>
        <w:t>MRC</w:t>
      </w:r>
      <w:r w:rsidR="005B0388" w:rsidRPr="00D4292C">
        <w:rPr>
          <w:rFonts w:asciiTheme="minorHAnsi" w:hAnsiTheme="minorHAnsi"/>
          <w:sz w:val="24"/>
          <w:szCs w:val="24"/>
          <w:lang w:val="en-US"/>
        </w:rPr>
        <w:t xml:space="preserve">’s contribution to the community and the Victorian economy </w:t>
      </w:r>
      <w:r w:rsidR="005E76C9" w:rsidRPr="00D4292C">
        <w:rPr>
          <w:rFonts w:asciiTheme="minorHAnsi" w:hAnsiTheme="minorHAnsi"/>
          <w:sz w:val="24"/>
          <w:szCs w:val="24"/>
          <w:lang w:val="en-US"/>
        </w:rPr>
        <w:t xml:space="preserve">in the 2014 financial year </w:t>
      </w:r>
      <w:r w:rsidR="005B0388" w:rsidRPr="00D4292C">
        <w:rPr>
          <w:rFonts w:asciiTheme="minorHAnsi" w:hAnsiTheme="minorHAnsi"/>
          <w:sz w:val="24"/>
          <w:szCs w:val="24"/>
          <w:lang w:val="en-US"/>
        </w:rPr>
        <w:t xml:space="preserve">was evaluated in a recently commissioned Ernst &amp; Young Economic Contribution Study (copy attached). </w:t>
      </w:r>
    </w:p>
    <w:p w:rsidR="00402D58" w:rsidRPr="00316208" w:rsidRDefault="00402D58" w:rsidP="00402D58">
      <w:pPr>
        <w:ind w:left="360"/>
        <w:rPr>
          <w:rFonts w:asciiTheme="minorHAnsi" w:hAnsiTheme="minorHAnsi"/>
          <w:sz w:val="24"/>
          <w:szCs w:val="24"/>
          <w:lang w:val="en-US"/>
        </w:rPr>
      </w:pPr>
    </w:p>
    <w:p w:rsidR="005B0388" w:rsidRPr="00316208" w:rsidRDefault="005B0388" w:rsidP="00402D58">
      <w:pPr>
        <w:ind w:left="360"/>
        <w:rPr>
          <w:rFonts w:asciiTheme="minorHAnsi" w:hAnsiTheme="minorHAnsi"/>
          <w:sz w:val="24"/>
          <w:szCs w:val="24"/>
          <w:lang w:val="en-US"/>
        </w:rPr>
      </w:pPr>
      <w:r w:rsidRPr="00316208">
        <w:rPr>
          <w:rFonts w:asciiTheme="minorHAnsi" w:hAnsiTheme="minorHAnsi"/>
          <w:sz w:val="24"/>
          <w:szCs w:val="24"/>
          <w:lang w:val="en-US"/>
        </w:rPr>
        <w:t xml:space="preserve">This study was referred to at the Trustees’ meeting on 13 October 2014 in support of the resolutions ultimately adopted. </w:t>
      </w:r>
      <w:r w:rsidR="005E76C9">
        <w:rPr>
          <w:rFonts w:asciiTheme="minorHAnsi" w:hAnsiTheme="minorHAnsi"/>
          <w:sz w:val="24"/>
          <w:szCs w:val="24"/>
          <w:lang w:val="en-US"/>
        </w:rPr>
        <w:t>The t</w:t>
      </w:r>
      <w:r w:rsidRPr="00316208">
        <w:rPr>
          <w:rFonts w:asciiTheme="minorHAnsi" w:hAnsiTheme="minorHAnsi"/>
          <w:sz w:val="24"/>
          <w:szCs w:val="24"/>
          <w:lang w:val="en-US"/>
        </w:rPr>
        <w:t xml:space="preserve">otal economic </w:t>
      </w:r>
      <w:r w:rsidR="005E76C9">
        <w:rPr>
          <w:rFonts w:asciiTheme="minorHAnsi" w:hAnsiTheme="minorHAnsi"/>
          <w:sz w:val="24"/>
          <w:szCs w:val="24"/>
          <w:lang w:val="en-US"/>
        </w:rPr>
        <w:t>contribution</w:t>
      </w:r>
      <w:r w:rsidRPr="00316208">
        <w:rPr>
          <w:rFonts w:asciiTheme="minorHAnsi" w:hAnsiTheme="minorHAnsi"/>
          <w:sz w:val="24"/>
          <w:szCs w:val="24"/>
          <w:lang w:val="en-US"/>
        </w:rPr>
        <w:t xml:space="preserve"> was $1.1</w:t>
      </w:r>
      <w:r w:rsidR="005E76C9">
        <w:rPr>
          <w:rFonts w:asciiTheme="minorHAnsi" w:hAnsiTheme="minorHAnsi"/>
          <w:sz w:val="24"/>
          <w:szCs w:val="24"/>
          <w:lang w:val="en-US"/>
        </w:rPr>
        <w:t xml:space="preserve">36 </w:t>
      </w:r>
      <w:r w:rsidRPr="00316208">
        <w:rPr>
          <w:rFonts w:asciiTheme="minorHAnsi" w:hAnsiTheme="minorHAnsi"/>
          <w:sz w:val="24"/>
          <w:szCs w:val="24"/>
          <w:lang w:val="en-US"/>
        </w:rPr>
        <w:t xml:space="preserve">billion and </w:t>
      </w:r>
      <w:r w:rsidR="005E76C9">
        <w:rPr>
          <w:rFonts w:asciiTheme="minorHAnsi" w:hAnsiTheme="minorHAnsi"/>
          <w:sz w:val="24"/>
          <w:szCs w:val="24"/>
          <w:lang w:val="en-US"/>
        </w:rPr>
        <w:t>4</w:t>
      </w:r>
      <w:r w:rsidR="00D55805">
        <w:rPr>
          <w:rFonts w:asciiTheme="minorHAnsi" w:hAnsiTheme="minorHAnsi"/>
          <w:sz w:val="24"/>
          <w:szCs w:val="24"/>
          <w:lang w:val="en-US"/>
        </w:rPr>
        <w:t>,</w:t>
      </w:r>
      <w:r w:rsidR="005E76C9">
        <w:rPr>
          <w:rFonts w:asciiTheme="minorHAnsi" w:hAnsiTheme="minorHAnsi"/>
          <w:sz w:val="24"/>
          <w:szCs w:val="24"/>
          <w:lang w:val="en-US"/>
        </w:rPr>
        <w:t>388</w:t>
      </w:r>
      <w:r w:rsidRPr="00316208">
        <w:rPr>
          <w:rFonts w:asciiTheme="minorHAnsi" w:hAnsiTheme="minorHAnsi"/>
          <w:sz w:val="24"/>
          <w:szCs w:val="24"/>
          <w:lang w:val="en-US"/>
        </w:rPr>
        <w:t xml:space="preserve"> direct and indirect jobs.</w:t>
      </w:r>
      <w:r w:rsidR="00402D58" w:rsidRPr="00316208">
        <w:rPr>
          <w:rFonts w:asciiTheme="minorHAnsi" w:hAnsiTheme="minorHAnsi"/>
          <w:sz w:val="24"/>
          <w:szCs w:val="24"/>
          <w:lang w:val="en-US"/>
        </w:rPr>
        <w:t xml:space="preserve"> The MRC have stated their willingness to engage in the SLMP </w:t>
      </w:r>
      <w:r w:rsidR="008F635D">
        <w:rPr>
          <w:rFonts w:asciiTheme="minorHAnsi" w:hAnsiTheme="minorHAnsi"/>
          <w:sz w:val="24"/>
          <w:szCs w:val="24"/>
          <w:lang w:val="en-US"/>
        </w:rPr>
        <w:t xml:space="preserve">re-configuration </w:t>
      </w:r>
      <w:r w:rsidR="00402D58" w:rsidRPr="00316208">
        <w:rPr>
          <w:rFonts w:asciiTheme="minorHAnsi" w:hAnsiTheme="minorHAnsi"/>
          <w:sz w:val="24"/>
          <w:szCs w:val="24"/>
          <w:lang w:val="en-US"/>
        </w:rPr>
        <w:t xml:space="preserve">of the infield to further provide for the other uses, </w:t>
      </w:r>
      <w:r w:rsidR="00402D58" w:rsidRPr="00485B25">
        <w:rPr>
          <w:rFonts w:asciiTheme="minorHAnsi" w:hAnsiTheme="minorHAnsi"/>
          <w:sz w:val="24"/>
          <w:szCs w:val="24"/>
          <w:highlight w:val="yellow"/>
          <w:lang w:val="en-US"/>
        </w:rPr>
        <w:t xml:space="preserve">provided present training needs are not </w:t>
      </w:r>
      <w:r w:rsidR="005C4F3A" w:rsidRPr="00485B25">
        <w:rPr>
          <w:rFonts w:asciiTheme="minorHAnsi" w:hAnsiTheme="minorHAnsi"/>
          <w:sz w:val="24"/>
          <w:szCs w:val="24"/>
          <w:highlight w:val="yellow"/>
          <w:lang w:val="en-US"/>
        </w:rPr>
        <w:t xml:space="preserve">impacted or </w:t>
      </w:r>
      <w:r w:rsidR="00402D58" w:rsidRPr="00485B25">
        <w:rPr>
          <w:rFonts w:asciiTheme="minorHAnsi" w:hAnsiTheme="minorHAnsi"/>
          <w:sz w:val="24"/>
          <w:szCs w:val="24"/>
          <w:highlight w:val="yellow"/>
          <w:lang w:val="en-US"/>
        </w:rPr>
        <w:t>diminished.</w:t>
      </w:r>
      <w:r w:rsidR="00402D58" w:rsidRPr="00316208">
        <w:rPr>
          <w:rFonts w:asciiTheme="minorHAnsi" w:hAnsiTheme="minorHAnsi"/>
          <w:sz w:val="24"/>
          <w:szCs w:val="24"/>
          <w:lang w:val="en-US"/>
        </w:rPr>
        <w:t xml:space="preserve"> </w:t>
      </w:r>
    </w:p>
    <w:p w:rsidR="00BC2827" w:rsidRPr="00D4292C" w:rsidRDefault="00BC2827" w:rsidP="00D4292C">
      <w:pPr>
        <w:spacing w:before="240" w:line="266" w:lineRule="auto"/>
        <w:rPr>
          <w:rFonts w:asciiTheme="minorHAnsi" w:hAnsiTheme="minorHAnsi"/>
          <w:sz w:val="24"/>
          <w:szCs w:val="24"/>
          <w:lang w:val="en-US"/>
        </w:rPr>
      </w:pPr>
    </w:p>
    <w:p w:rsidR="00BC2827" w:rsidRPr="00D4292C" w:rsidRDefault="00BC2827" w:rsidP="00D4292C">
      <w:pPr>
        <w:spacing w:before="240" w:line="266" w:lineRule="auto"/>
        <w:rPr>
          <w:rFonts w:asciiTheme="minorHAnsi" w:hAnsiTheme="minorHAnsi"/>
          <w:sz w:val="24"/>
          <w:szCs w:val="24"/>
          <w:lang w:val="en-US"/>
        </w:rPr>
      </w:pPr>
    </w:p>
    <w:p w:rsidR="00EB728C" w:rsidRPr="00D4292C" w:rsidRDefault="00670A00" w:rsidP="003065AD">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lastRenderedPageBreak/>
        <w:t>Claim:</w:t>
      </w:r>
      <w:r w:rsidR="00203BA8">
        <w:rPr>
          <w:rFonts w:asciiTheme="minorHAnsi" w:hAnsiTheme="minorHAnsi"/>
          <w:i/>
          <w:sz w:val="24"/>
          <w:szCs w:val="24"/>
          <w:lang w:val="en-US"/>
        </w:rPr>
        <w:t xml:space="preserve"> </w:t>
      </w:r>
      <w:r w:rsidR="00A84171" w:rsidRPr="00316208">
        <w:rPr>
          <w:rFonts w:asciiTheme="minorHAnsi" w:hAnsiTheme="minorHAnsi"/>
          <w:i/>
          <w:sz w:val="24"/>
          <w:szCs w:val="24"/>
          <w:lang w:val="en-US"/>
        </w:rPr>
        <w:t xml:space="preserve">MRC’s refusal to agree to an independent valuation. </w:t>
      </w:r>
    </w:p>
    <w:p w:rsidR="003065AD" w:rsidRPr="00D4292C" w:rsidRDefault="00EB728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With respect to the C</w:t>
      </w:r>
      <w:r w:rsidR="00A05870" w:rsidRPr="00D4292C">
        <w:rPr>
          <w:rFonts w:asciiTheme="minorHAnsi" w:hAnsiTheme="minorHAnsi"/>
          <w:sz w:val="24"/>
          <w:szCs w:val="24"/>
          <w:lang w:val="en-US"/>
        </w:rPr>
        <w:t xml:space="preserve">harter </w:t>
      </w:r>
      <w:r w:rsidR="005B0388" w:rsidRPr="00D4292C">
        <w:rPr>
          <w:rFonts w:asciiTheme="minorHAnsi" w:hAnsiTheme="minorHAnsi"/>
          <w:sz w:val="24"/>
          <w:szCs w:val="24"/>
          <w:lang w:val="en-US"/>
        </w:rPr>
        <w:t>K</w:t>
      </w:r>
      <w:r w:rsidR="00A05870" w:rsidRPr="00D4292C">
        <w:rPr>
          <w:rFonts w:asciiTheme="minorHAnsi" w:hAnsiTheme="minorHAnsi"/>
          <w:sz w:val="24"/>
          <w:szCs w:val="24"/>
          <w:lang w:val="en-US"/>
        </w:rPr>
        <w:t xml:space="preserve">eck </w:t>
      </w:r>
      <w:r w:rsidR="005B0388" w:rsidRPr="00D4292C">
        <w:rPr>
          <w:rFonts w:asciiTheme="minorHAnsi" w:hAnsiTheme="minorHAnsi"/>
          <w:sz w:val="24"/>
          <w:szCs w:val="24"/>
          <w:lang w:val="en-US"/>
        </w:rPr>
        <w:t>C</w:t>
      </w:r>
      <w:r w:rsidR="00A05870" w:rsidRPr="00D4292C">
        <w:rPr>
          <w:rFonts w:asciiTheme="minorHAnsi" w:hAnsiTheme="minorHAnsi"/>
          <w:sz w:val="24"/>
          <w:szCs w:val="24"/>
          <w:lang w:val="en-US"/>
        </w:rPr>
        <w:t>ramer (‘CKC’)</w:t>
      </w:r>
      <w:r w:rsidR="005B0388" w:rsidRPr="00D4292C">
        <w:rPr>
          <w:rFonts w:asciiTheme="minorHAnsi" w:hAnsiTheme="minorHAnsi"/>
          <w:sz w:val="24"/>
          <w:szCs w:val="24"/>
          <w:lang w:val="en-US"/>
        </w:rPr>
        <w:t xml:space="preserve"> valuation produced for the Trust, </w:t>
      </w:r>
      <w:r w:rsidR="005B0388" w:rsidRPr="00485B25">
        <w:rPr>
          <w:rFonts w:asciiTheme="minorHAnsi" w:hAnsiTheme="minorHAnsi"/>
          <w:sz w:val="24"/>
          <w:szCs w:val="24"/>
          <w:highlight w:val="yellow"/>
          <w:lang w:val="en-US"/>
        </w:rPr>
        <w:t xml:space="preserve">the </w:t>
      </w:r>
      <w:r w:rsidR="0085513C" w:rsidRPr="00485B25">
        <w:rPr>
          <w:rFonts w:asciiTheme="minorHAnsi" w:hAnsiTheme="minorHAnsi"/>
          <w:sz w:val="24"/>
          <w:szCs w:val="24"/>
          <w:highlight w:val="yellow"/>
          <w:lang w:val="en-US"/>
        </w:rPr>
        <w:t>MRC</w:t>
      </w:r>
      <w:r w:rsidR="003065AD" w:rsidRPr="00485B25">
        <w:rPr>
          <w:rFonts w:asciiTheme="minorHAnsi" w:hAnsiTheme="minorHAnsi"/>
          <w:sz w:val="24"/>
          <w:szCs w:val="24"/>
          <w:highlight w:val="yellow"/>
          <w:lang w:val="en-US"/>
        </w:rPr>
        <w:t>-</w:t>
      </w:r>
      <w:r w:rsidR="005B0388" w:rsidRPr="00485B25">
        <w:rPr>
          <w:rFonts w:asciiTheme="minorHAnsi" w:hAnsiTheme="minorHAnsi"/>
          <w:sz w:val="24"/>
          <w:szCs w:val="24"/>
          <w:highlight w:val="yellow"/>
          <w:lang w:val="en-US"/>
        </w:rPr>
        <w:t>nominated Trustees</w:t>
      </w:r>
      <w:r w:rsidR="003065AD" w:rsidRPr="00485B25">
        <w:rPr>
          <w:rFonts w:asciiTheme="minorHAnsi" w:hAnsiTheme="minorHAnsi"/>
          <w:sz w:val="24"/>
          <w:szCs w:val="24"/>
          <w:highlight w:val="yellow"/>
          <w:lang w:val="en-US"/>
        </w:rPr>
        <w:t xml:space="preserve"> are of the view that CKC did not adequately take into account the Community contribution principles established by the Department of Environment &amp; Primary Industries for valuing rental of Crown land.</w:t>
      </w:r>
      <w:r w:rsidR="003065AD" w:rsidRPr="00D4292C">
        <w:rPr>
          <w:rFonts w:asciiTheme="minorHAnsi" w:hAnsiTheme="minorHAnsi"/>
          <w:sz w:val="24"/>
          <w:szCs w:val="24"/>
          <w:lang w:val="en-US"/>
        </w:rPr>
        <w:t xml:space="preserve">  </w:t>
      </w:r>
    </w:p>
    <w:p w:rsidR="00927A75" w:rsidRPr="00316208" w:rsidRDefault="003065AD" w:rsidP="003065AD">
      <w:pPr>
        <w:spacing w:before="240" w:line="266" w:lineRule="auto"/>
        <w:ind w:left="360"/>
        <w:rPr>
          <w:rFonts w:asciiTheme="minorHAnsi" w:hAnsiTheme="minorHAnsi"/>
          <w:sz w:val="24"/>
          <w:szCs w:val="24"/>
          <w:lang w:val="en-US"/>
        </w:rPr>
      </w:pPr>
      <w:r w:rsidRPr="00316208">
        <w:rPr>
          <w:rFonts w:asciiTheme="minorHAnsi" w:hAnsiTheme="minorHAnsi"/>
          <w:sz w:val="24"/>
          <w:szCs w:val="24"/>
          <w:lang w:val="en-US"/>
        </w:rPr>
        <w:t>These Trustees</w:t>
      </w:r>
      <w:r w:rsidR="005B0388" w:rsidRPr="00316208">
        <w:rPr>
          <w:rFonts w:asciiTheme="minorHAnsi" w:hAnsiTheme="minorHAnsi"/>
          <w:sz w:val="24"/>
          <w:szCs w:val="24"/>
          <w:lang w:val="en-US"/>
        </w:rPr>
        <w:t xml:space="preserve"> have always expressed concern that </w:t>
      </w:r>
      <w:r w:rsidRPr="00316208">
        <w:rPr>
          <w:rFonts w:asciiTheme="minorHAnsi" w:hAnsiTheme="minorHAnsi"/>
          <w:sz w:val="24"/>
          <w:szCs w:val="24"/>
          <w:lang w:val="en-US"/>
        </w:rPr>
        <w:t>CKC relied on</w:t>
      </w:r>
      <w:r w:rsidR="005B0388" w:rsidRPr="00316208">
        <w:rPr>
          <w:rFonts w:asciiTheme="minorHAnsi" w:hAnsiTheme="minorHAnsi"/>
          <w:sz w:val="24"/>
          <w:szCs w:val="24"/>
          <w:lang w:val="en-US"/>
        </w:rPr>
        <w:t xml:space="preserve"> </w:t>
      </w:r>
      <w:r w:rsidR="005B0388" w:rsidRPr="00485B25">
        <w:rPr>
          <w:rFonts w:asciiTheme="minorHAnsi" w:hAnsiTheme="minorHAnsi"/>
          <w:sz w:val="24"/>
          <w:szCs w:val="24"/>
          <w:highlight w:val="yellow"/>
          <w:lang w:val="en-US"/>
        </w:rPr>
        <w:t>incorrect terms of reference based solely on the instructions of the Chairman.</w:t>
      </w:r>
      <w:r w:rsidR="005B0388" w:rsidRPr="00316208">
        <w:rPr>
          <w:rFonts w:asciiTheme="minorHAnsi" w:hAnsiTheme="minorHAnsi"/>
          <w:sz w:val="24"/>
          <w:szCs w:val="24"/>
          <w:lang w:val="en-US"/>
        </w:rPr>
        <w:t xml:space="preserve"> </w:t>
      </w:r>
      <w:r w:rsidR="005B0388" w:rsidRPr="00485B25">
        <w:rPr>
          <w:rFonts w:asciiTheme="minorHAnsi" w:hAnsiTheme="minorHAnsi"/>
          <w:sz w:val="24"/>
          <w:szCs w:val="24"/>
          <w:highlight w:val="yellow"/>
          <w:lang w:val="en-US"/>
        </w:rPr>
        <w:t>It is extraordinary for the Chairman to expect that a lease rental movement from approximately $90,000 per annum to $1.05m per annum, would be acceptable to the MRC</w:t>
      </w:r>
      <w:r w:rsidR="005C4F3A" w:rsidRPr="00485B25">
        <w:rPr>
          <w:rFonts w:asciiTheme="minorHAnsi" w:hAnsiTheme="minorHAnsi"/>
          <w:sz w:val="24"/>
          <w:szCs w:val="24"/>
          <w:highlight w:val="yellow"/>
          <w:lang w:val="en-US"/>
        </w:rPr>
        <w:t xml:space="preserve"> as a not for profit </w:t>
      </w:r>
      <w:proofErr w:type="spellStart"/>
      <w:r w:rsidR="005C4F3A" w:rsidRPr="00485B25">
        <w:rPr>
          <w:rFonts w:asciiTheme="minorHAnsi" w:hAnsiTheme="minorHAnsi"/>
          <w:sz w:val="24"/>
          <w:szCs w:val="24"/>
          <w:highlight w:val="yellow"/>
          <w:lang w:val="en-US"/>
        </w:rPr>
        <w:t>organisation</w:t>
      </w:r>
      <w:proofErr w:type="spellEnd"/>
      <w:r w:rsidR="005C4F3A" w:rsidRPr="00485B25">
        <w:rPr>
          <w:rFonts w:asciiTheme="minorHAnsi" w:hAnsiTheme="minorHAnsi"/>
          <w:sz w:val="24"/>
          <w:szCs w:val="24"/>
          <w:highlight w:val="yellow"/>
          <w:lang w:val="en-US"/>
        </w:rPr>
        <w:t xml:space="preserve"> that conducts its activities solely for its members and the broader community</w:t>
      </w:r>
      <w:r w:rsidR="005C4F3A">
        <w:rPr>
          <w:rFonts w:asciiTheme="minorHAnsi" w:hAnsiTheme="minorHAnsi"/>
          <w:sz w:val="24"/>
          <w:szCs w:val="24"/>
          <w:lang w:val="en-US"/>
        </w:rPr>
        <w:t>.</w:t>
      </w:r>
      <w:r w:rsidR="005B0388" w:rsidRPr="00316208">
        <w:rPr>
          <w:rFonts w:asciiTheme="minorHAnsi" w:hAnsiTheme="minorHAnsi"/>
          <w:sz w:val="24"/>
          <w:szCs w:val="24"/>
          <w:lang w:val="en-US"/>
        </w:rPr>
        <w:t xml:space="preserve"> </w:t>
      </w:r>
    </w:p>
    <w:p w:rsidR="00EB728C" w:rsidRPr="00D4292C" w:rsidRDefault="00670A00" w:rsidP="005B0388">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t xml:space="preserve">Claim: </w:t>
      </w:r>
      <w:r w:rsidR="00A84171" w:rsidRPr="00316208">
        <w:rPr>
          <w:rFonts w:asciiTheme="minorHAnsi" w:hAnsiTheme="minorHAnsi"/>
          <w:i/>
          <w:sz w:val="24"/>
          <w:szCs w:val="24"/>
          <w:lang w:val="en-US"/>
        </w:rPr>
        <w:t xml:space="preserve">Rental </w:t>
      </w:r>
      <w:r w:rsidRPr="00316208">
        <w:rPr>
          <w:rFonts w:asciiTheme="minorHAnsi" w:hAnsiTheme="minorHAnsi"/>
          <w:i/>
          <w:sz w:val="24"/>
          <w:szCs w:val="24"/>
          <w:lang w:val="en-US"/>
        </w:rPr>
        <w:t xml:space="preserve">not </w:t>
      </w:r>
      <w:r w:rsidR="00A84171" w:rsidRPr="00316208">
        <w:rPr>
          <w:rFonts w:asciiTheme="minorHAnsi" w:hAnsiTheme="minorHAnsi"/>
          <w:i/>
          <w:sz w:val="24"/>
          <w:szCs w:val="24"/>
          <w:lang w:val="en-US"/>
        </w:rPr>
        <w:t xml:space="preserve">determined by the </w:t>
      </w:r>
      <w:proofErr w:type="spellStart"/>
      <w:r w:rsidR="00A84171" w:rsidRPr="00316208">
        <w:rPr>
          <w:rFonts w:asciiTheme="minorHAnsi" w:hAnsiTheme="minorHAnsi"/>
          <w:i/>
          <w:sz w:val="24"/>
          <w:szCs w:val="24"/>
          <w:lang w:val="en-US"/>
        </w:rPr>
        <w:t>Valuer</w:t>
      </w:r>
      <w:proofErr w:type="spellEnd"/>
      <w:r w:rsidR="00A84171" w:rsidRPr="00316208">
        <w:rPr>
          <w:rFonts w:asciiTheme="minorHAnsi" w:hAnsiTheme="minorHAnsi"/>
          <w:i/>
          <w:sz w:val="24"/>
          <w:szCs w:val="24"/>
          <w:lang w:val="en-US"/>
        </w:rPr>
        <w:t xml:space="preserve"> General. </w:t>
      </w:r>
    </w:p>
    <w:p w:rsidR="005B0388" w:rsidRPr="00D4292C" w:rsidRDefault="00EB728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 xml:space="preserve">It remains the intention of the parties that the </w:t>
      </w:r>
      <w:proofErr w:type="spellStart"/>
      <w:r w:rsidR="005B0388" w:rsidRPr="00D4292C">
        <w:rPr>
          <w:rFonts w:asciiTheme="minorHAnsi" w:hAnsiTheme="minorHAnsi"/>
          <w:sz w:val="24"/>
          <w:szCs w:val="24"/>
          <w:lang w:val="en-US"/>
        </w:rPr>
        <w:t>Valuer</w:t>
      </w:r>
      <w:proofErr w:type="spellEnd"/>
      <w:r w:rsidR="005B0388" w:rsidRPr="00D4292C">
        <w:rPr>
          <w:rFonts w:asciiTheme="minorHAnsi" w:hAnsiTheme="minorHAnsi"/>
          <w:sz w:val="24"/>
          <w:szCs w:val="24"/>
          <w:lang w:val="en-US"/>
        </w:rPr>
        <w:t xml:space="preserve">-General of Victoria will ultimately determine the rent for the </w:t>
      </w:r>
      <w:r w:rsidR="0085513C" w:rsidRPr="00D4292C">
        <w:rPr>
          <w:rFonts w:asciiTheme="minorHAnsi" w:hAnsiTheme="minorHAnsi"/>
          <w:sz w:val="24"/>
          <w:szCs w:val="24"/>
          <w:lang w:val="en-US"/>
        </w:rPr>
        <w:t>MRC</w:t>
      </w:r>
      <w:r w:rsidR="005B0388" w:rsidRPr="00D4292C">
        <w:rPr>
          <w:rFonts w:asciiTheme="minorHAnsi" w:hAnsiTheme="minorHAnsi"/>
          <w:sz w:val="24"/>
          <w:szCs w:val="24"/>
          <w:lang w:val="en-US"/>
        </w:rPr>
        <w:t>’s further lease (up to 21 years) following the implementation of the Land Management Plan.</w:t>
      </w:r>
    </w:p>
    <w:p w:rsidR="00854DEC" w:rsidRDefault="00670A00" w:rsidP="005B0388">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t xml:space="preserve">Claim: </w:t>
      </w:r>
      <w:r w:rsidR="00A84171" w:rsidRPr="00316208">
        <w:rPr>
          <w:rFonts w:asciiTheme="minorHAnsi" w:hAnsiTheme="minorHAnsi"/>
          <w:i/>
          <w:sz w:val="24"/>
          <w:szCs w:val="24"/>
          <w:lang w:val="en-US"/>
        </w:rPr>
        <w:t xml:space="preserve">Governance standards and </w:t>
      </w:r>
      <w:r w:rsidR="00927A75" w:rsidRPr="00316208">
        <w:rPr>
          <w:rFonts w:asciiTheme="minorHAnsi" w:hAnsiTheme="minorHAnsi"/>
          <w:i/>
          <w:sz w:val="24"/>
          <w:szCs w:val="24"/>
          <w:lang w:val="en-US"/>
        </w:rPr>
        <w:t xml:space="preserve">failure to manage </w:t>
      </w:r>
      <w:r w:rsidR="00A84171" w:rsidRPr="00316208">
        <w:rPr>
          <w:rFonts w:asciiTheme="minorHAnsi" w:hAnsiTheme="minorHAnsi"/>
          <w:i/>
          <w:sz w:val="24"/>
          <w:szCs w:val="24"/>
          <w:lang w:val="en-US"/>
        </w:rPr>
        <w:t>conflict of interest.</w:t>
      </w:r>
      <w:r w:rsidR="00A84171" w:rsidRPr="00316208">
        <w:rPr>
          <w:rFonts w:asciiTheme="minorHAnsi" w:hAnsiTheme="minorHAnsi"/>
          <w:sz w:val="24"/>
          <w:szCs w:val="24"/>
          <w:lang w:val="en-US"/>
        </w:rPr>
        <w:t xml:space="preserve"> </w:t>
      </w:r>
    </w:p>
    <w:p w:rsidR="005B0388" w:rsidRPr="00D4292C" w:rsidRDefault="00854DEC" w:rsidP="00D4292C">
      <w:pPr>
        <w:spacing w:before="240" w:line="266" w:lineRule="auto"/>
        <w:ind w:left="360"/>
        <w:rPr>
          <w:rFonts w:asciiTheme="minorHAnsi" w:hAnsiTheme="minorHAnsi"/>
          <w:sz w:val="24"/>
          <w:szCs w:val="24"/>
          <w:lang w:val="en-US"/>
        </w:rPr>
      </w:pPr>
      <w:r>
        <w:rPr>
          <w:rFonts w:asciiTheme="minorHAnsi" w:hAnsiTheme="minorHAnsi"/>
          <w:i/>
          <w:sz w:val="24"/>
          <w:szCs w:val="24"/>
          <w:lang w:val="en-US"/>
        </w:rPr>
        <w:t xml:space="preserve">Majority response:  </w:t>
      </w:r>
      <w:r w:rsidR="005B0388" w:rsidRPr="00A11391">
        <w:rPr>
          <w:rFonts w:asciiTheme="minorHAnsi" w:hAnsiTheme="minorHAnsi"/>
          <w:sz w:val="24"/>
          <w:szCs w:val="24"/>
          <w:highlight w:val="yellow"/>
          <w:lang w:val="en-US"/>
        </w:rPr>
        <w:t>The Chairman raised the issue of a conflict of interest of Mr. Symons for the first time, at the meeting of 13</w:t>
      </w:r>
      <w:r w:rsidR="005B0388" w:rsidRPr="00A11391">
        <w:rPr>
          <w:rFonts w:asciiTheme="minorHAnsi" w:hAnsiTheme="minorHAnsi"/>
          <w:sz w:val="24"/>
          <w:szCs w:val="24"/>
          <w:highlight w:val="yellow"/>
          <w:vertAlign w:val="superscript"/>
          <w:lang w:val="en-US"/>
        </w:rPr>
        <w:t>th</w:t>
      </w:r>
      <w:r w:rsidR="005B0388" w:rsidRPr="00A11391">
        <w:rPr>
          <w:rFonts w:asciiTheme="minorHAnsi" w:hAnsiTheme="minorHAnsi"/>
          <w:sz w:val="24"/>
          <w:szCs w:val="24"/>
          <w:highlight w:val="yellow"/>
          <w:lang w:val="en-US"/>
        </w:rPr>
        <w:t xml:space="preserve"> October 2014.</w:t>
      </w:r>
      <w:r w:rsidR="005B0388" w:rsidRPr="00D4292C">
        <w:rPr>
          <w:rFonts w:asciiTheme="minorHAnsi" w:hAnsiTheme="minorHAnsi"/>
          <w:sz w:val="24"/>
          <w:szCs w:val="24"/>
          <w:lang w:val="en-US"/>
        </w:rPr>
        <w:t xml:space="preserve"> This is despite Mr. Symons being a member of the Trust for 8 years and the Chairman failing to raise this issue before. The Chairman alleged that Mr. Symons, as a director and shareholder of </w:t>
      </w:r>
      <w:proofErr w:type="spellStart"/>
      <w:r w:rsidR="005B0388" w:rsidRPr="00D4292C">
        <w:rPr>
          <w:rFonts w:asciiTheme="minorHAnsi" w:hAnsiTheme="minorHAnsi"/>
          <w:sz w:val="24"/>
          <w:szCs w:val="24"/>
          <w:lang w:val="en-US"/>
        </w:rPr>
        <w:t>Aquanita</w:t>
      </w:r>
      <w:proofErr w:type="spellEnd"/>
      <w:r w:rsidR="005B0388" w:rsidRPr="00D4292C">
        <w:rPr>
          <w:rFonts w:asciiTheme="minorHAnsi" w:hAnsiTheme="minorHAnsi"/>
          <w:sz w:val="24"/>
          <w:szCs w:val="24"/>
          <w:lang w:val="en-US"/>
        </w:rPr>
        <w:t xml:space="preserve">, </w:t>
      </w:r>
      <w:r w:rsidR="005C4F3A" w:rsidRPr="00D4292C">
        <w:rPr>
          <w:rFonts w:asciiTheme="minorHAnsi" w:hAnsiTheme="minorHAnsi"/>
          <w:sz w:val="24"/>
          <w:szCs w:val="24"/>
          <w:lang w:val="en-US"/>
        </w:rPr>
        <w:t>(</w:t>
      </w:r>
      <w:r w:rsidR="005B0388" w:rsidRPr="00D4292C">
        <w:rPr>
          <w:rFonts w:asciiTheme="minorHAnsi" w:hAnsiTheme="minorHAnsi"/>
          <w:sz w:val="24"/>
          <w:szCs w:val="24"/>
          <w:lang w:val="en-US"/>
        </w:rPr>
        <w:t xml:space="preserve">a horse-training </w:t>
      </w:r>
      <w:proofErr w:type="spellStart"/>
      <w:r w:rsidR="005B0388" w:rsidRPr="00D4292C">
        <w:rPr>
          <w:rFonts w:asciiTheme="minorHAnsi" w:hAnsiTheme="minorHAnsi"/>
          <w:sz w:val="24"/>
          <w:szCs w:val="24"/>
          <w:lang w:val="en-US"/>
        </w:rPr>
        <w:t>organisation</w:t>
      </w:r>
      <w:proofErr w:type="spellEnd"/>
      <w:r w:rsidR="005B0388" w:rsidRPr="00D4292C">
        <w:rPr>
          <w:rFonts w:asciiTheme="minorHAnsi" w:hAnsiTheme="minorHAnsi"/>
          <w:sz w:val="24"/>
          <w:szCs w:val="24"/>
          <w:lang w:val="en-US"/>
        </w:rPr>
        <w:t xml:space="preserve"> which sub-leases an area on the CRR from the </w:t>
      </w:r>
      <w:r w:rsidR="0085513C" w:rsidRPr="00D4292C">
        <w:rPr>
          <w:rFonts w:asciiTheme="minorHAnsi" w:hAnsiTheme="minorHAnsi"/>
          <w:sz w:val="24"/>
          <w:szCs w:val="24"/>
          <w:lang w:val="en-US"/>
        </w:rPr>
        <w:t>MRC</w:t>
      </w:r>
      <w:r w:rsidR="005C4F3A" w:rsidRPr="00D4292C">
        <w:rPr>
          <w:rFonts w:asciiTheme="minorHAnsi" w:hAnsiTheme="minorHAnsi"/>
          <w:sz w:val="24"/>
          <w:szCs w:val="24"/>
          <w:lang w:val="en-US"/>
        </w:rPr>
        <w:t>)</w:t>
      </w:r>
      <w:r w:rsidR="005B0388" w:rsidRPr="00D4292C">
        <w:rPr>
          <w:rFonts w:asciiTheme="minorHAnsi" w:hAnsiTheme="minorHAnsi"/>
          <w:sz w:val="24"/>
          <w:szCs w:val="24"/>
          <w:lang w:val="en-US"/>
        </w:rPr>
        <w:t>, has a conflict of interest in discussing tenancy arrangements</w:t>
      </w:r>
      <w:r w:rsidR="005C4F3A" w:rsidRPr="00D4292C">
        <w:rPr>
          <w:rFonts w:asciiTheme="minorHAnsi" w:hAnsiTheme="minorHAnsi"/>
          <w:sz w:val="24"/>
          <w:szCs w:val="24"/>
          <w:lang w:val="en-US"/>
        </w:rPr>
        <w:t>, the subject of the lease resolution that was being discussed at the meeting of Trustees.</w:t>
      </w:r>
      <w:r w:rsidR="005B0388" w:rsidRPr="00D4292C">
        <w:rPr>
          <w:rFonts w:asciiTheme="minorHAnsi" w:hAnsiTheme="minorHAnsi"/>
          <w:sz w:val="24"/>
          <w:szCs w:val="24"/>
          <w:lang w:val="en-US"/>
        </w:rPr>
        <w:t xml:space="preserve"> </w:t>
      </w:r>
    </w:p>
    <w:p w:rsidR="005B0388" w:rsidRPr="00316208" w:rsidRDefault="005B0388" w:rsidP="005B0388">
      <w:pPr>
        <w:spacing w:before="240" w:line="266" w:lineRule="auto"/>
        <w:ind w:left="360"/>
        <w:rPr>
          <w:rFonts w:asciiTheme="minorHAnsi" w:hAnsiTheme="minorHAnsi"/>
          <w:sz w:val="24"/>
          <w:szCs w:val="24"/>
          <w:lang w:val="en-US"/>
        </w:rPr>
      </w:pPr>
      <w:r w:rsidRPr="00A11391">
        <w:rPr>
          <w:rFonts w:asciiTheme="minorHAnsi" w:hAnsiTheme="minorHAnsi"/>
          <w:sz w:val="24"/>
          <w:szCs w:val="24"/>
          <w:highlight w:val="yellow"/>
          <w:lang w:val="en-US"/>
        </w:rPr>
        <w:t>Prior to any vote on the proposed resolutions, the alleged conflict of interest was fully discussed in accordance with the Trust’s policy. First, it was resolved by majority that no conflict existed and that Mr. Symons could deliberate and vote on the resolutions</w:t>
      </w:r>
      <w:r w:rsidRPr="00316208">
        <w:rPr>
          <w:rFonts w:asciiTheme="minorHAnsi" w:hAnsiTheme="minorHAnsi"/>
          <w:sz w:val="24"/>
          <w:szCs w:val="24"/>
          <w:lang w:val="en-US"/>
        </w:rPr>
        <w:t xml:space="preserve">. Second, it is a matter of fact that the lease on the </w:t>
      </w:r>
      <w:proofErr w:type="spellStart"/>
      <w:r w:rsidRPr="00316208">
        <w:rPr>
          <w:rFonts w:asciiTheme="minorHAnsi" w:hAnsiTheme="minorHAnsi"/>
          <w:sz w:val="24"/>
          <w:szCs w:val="24"/>
          <w:lang w:val="en-US"/>
        </w:rPr>
        <w:t>Neerim</w:t>
      </w:r>
      <w:proofErr w:type="spellEnd"/>
      <w:r w:rsidRPr="00316208">
        <w:rPr>
          <w:rFonts w:asciiTheme="minorHAnsi" w:hAnsiTheme="minorHAnsi"/>
          <w:sz w:val="24"/>
          <w:szCs w:val="24"/>
          <w:lang w:val="en-US"/>
        </w:rPr>
        <w:t xml:space="preserve"> Rd stables which </w:t>
      </w:r>
      <w:proofErr w:type="spellStart"/>
      <w:r w:rsidRPr="00316208">
        <w:rPr>
          <w:rFonts w:asciiTheme="minorHAnsi" w:hAnsiTheme="minorHAnsi"/>
          <w:sz w:val="24"/>
          <w:szCs w:val="24"/>
          <w:lang w:val="en-US"/>
        </w:rPr>
        <w:t>Aquanita</w:t>
      </w:r>
      <w:proofErr w:type="spellEnd"/>
      <w:r w:rsidRPr="00316208">
        <w:rPr>
          <w:rFonts w:asciiTheme="minorHAnsi" w:hAnsiTheme="minorHAnsi"/>
          <w:sz w:val="24"/>
          <w:szCs w:val="24"/>
          <w:lang w:val="en-US"/>
        </w:rPr>
        <w:t xml:space="preserve"> sub-lease from the </w:t>
      </w:r>
      <w:r w:rsidRPr="00A11391">
        <w:rPr>
          <w:rFonts w:asciiTheme="minorHAnsi" w:hAnsiTheme="minorHAnsi"/>
          <w:sz w:val="24"/>
          <w:szCs w:val="24"/>
          <w:highlight w:val="yellow"/>
          <w:lang w:val="en-US"/>
        </w:rPr>
        <w:t>MRC expires in 2029</w:t>
      </w:r>
      <w:r w:rsidRPr="00316208">
        <w:rPr>
          <w:rFonts w:asciiTheme="minorHAnsi" w:hAnsiTheme="minorHAnsi"/>
          <w:sz w:val="24"/>
          <w:szCs w:val="24"/>
          <w:lang w:val="en-US"/>
        </w:rPr>
        <w:t xml:space="preserve"> and so was not included in the resolutions to be decided.</w:t>
      </w:r>
    </w:p>
    <w:p w:rsidR="00854DEC" w:rsidRPr="00D4292C" w:rsidRDefault="00670A00" w:rsidP="005B0388">
      <w:pPr>
        <w:pStyle w:val="ListParagraph"/>
        <w:numPr>
          <w:ilvl w:val="0"/>
          <w:numId w:val="35"/>
        </w:numPr>
        <w:spacing w:before="240" w:line="266" w:lineRule="auto"/>
        <w:rPr>
          <w:rFonts w:asciiTheme="minorHAnsi" w:hAnsiTheme="minorHAnsi"/>
          <w:sz w:val="24"/>
          <w:szCs w:val="24"/>
          <w:lang w:val="en-US"/>
        </w:rPr>
      </w:pPr>
      <w:r w:rsidRPr="00316208">
        <w:rPr>
          <w:rFonts w:asciiTheme="minorHAnsi" w:hAnsiTheme="minorHAnsi"/>
          <w:i/>
          <w:sz w:val="24"/>
          <w:szCs w:val="24"/>
          <w:lang w:val="en-US"/>
        </w:rPr>
        <w:t>Claim: Cannot e</w:t>
      </w:r>
      <w:r w:rsidR="00927A75" w:rsidRPr="00316208">
        <w:rPr>
          <w:rFonts w:asciiTheme="minorHAnsi" w:hAnsiTheme="minorHAnsi"/>
          <w:i/>
          <w:sz w:val="24"/>
          <w:szCs w:val="24"/>
          <w:lang w:val="en-US"/>
        </w:rPr>
        <w:t xml:space="preserve">ffectively resource the responsibilities of the Trust. </w:t>
      </w:r>
      <w:r w:rsidR="00854DEC">
        <w:rPr>
          <w:rFonts w:asciiTheme="minorHAnsi" w:hAnsiTheme="minorHAnsi"/>
          <w:i/>
          <w:sz w:val="24"/>
          <w:szCs w:val="24"/>
          <w:lang w:val="en-US"/>
        </w:rPr>
        <w:t xml:space="preserve"> </w:t>
      </w:r>
    </w:p>
    <w:p w:rsidR="005B0388" w:rsidRPr="00D4292C" w:rsidRDefault="00854DEC" w:rsidP="00D4292C">
      <w:pPr>
        <w:spacing w:before="240" w:line="266" w:lineRule="auto"/>
        <w:ind w:left="360"/>
        <w:rPr>
          <w:rFonts w:asciiTheme="minorHAnsi" w:hAnsiTheme="minorHAnsi"/>
          <w:sz w:val="24"/>
          <w:szCs w:val="24"/>
          <w:lang w:val="en-US"/>
        </w:rPr>
      </w:pPr>
      <w:r w:rsidRPr="00D4292C">
        <w:rPr>
          <w:rFonts w:asciiTheme="minorHAnsi" w:hAnsiTheme="minorHAnsi"/>
          <w:i/>
          <w:sz w:val="24"/>
          <w:szCs w:val="24"/>
          <w:lang w:val="en-US"/>
        </w:rPr>
        <w:t xml:space="preserve">Majority response:  </w:t>
      </w:r>
      <w:r w:rsidR="005B0388" w:rsidRPr="00D4292C">
        <w:rPr>
          <w:rFonts w:asciiTheme="minorHAnsi" w:hAnsiTheme="minorHAnsi"/>
          <w:sz w:val="24"/>
          <w:szCs w:val="24"/>
          <w:lang w:val="en-US"/>
        </w:rPr>
        <w:t xml:space="preserve">As the current Deed of </w:t>
      </w:r>
      <w:r w:rsidR="00A05870" w:rsidRPr="00D4292C">
        <w:rPr>
          <w:rFonts w:asciiTheme="minorHAnsi" w:hAnsiTheme="minorHAnsi"/>
          <w:sz w:val="24"/>
          <w:szCs w:val="24"/>
          <w:lang w:val="en-US"/>
        </w:rPr>
        <w:t>M</w:t>
      </w:r>
      <w:r w:rsidR="005B0388" w:rsidRPr="00D4292C">
        <w:rPr>
          <w:rFonts w:asciiTheme="minorHAnsi" w:hAnsiTheme="minorHAnsi"/>
          <w:sz w:val="24"/>
          <w:szCs w:val="24"/>
          <w:lang w:val="en-US"/>
        </w:rPr>
        <w:t xml:space="preserve">aintenance and Development does not expire until 2018, the Trust does not need additional funds to carry out its functions. </w:t>
      </w:r>
      <w:r w:rsidR="00426711" w:rsidRPr="00D4292C">
        <w:rPr>
          <w:rFonts w:asciiTheme="minorHAnsi" w:hAnsiTheme="minorHAnsi"/>
          <w:sz w:val="24"/>
          <w:szCs w:val="24"/>
          <w:lang w:val="en-US"/>
        </w:rPr>
        <w:t xml:space="preserve">The current annual lease </w:t>
      </w:r>
      <w:r w:rsidR="006863C8" w:rsidRPr="00C64201">
        <w:rPr>
          <w:rFonts w:asciiTheme="minorHAnsi" w:hAnsiTheme="minorHAnsi"/>
          <w:sz w:val="24"/>
          <w:szCs w:val="24"/>
          <w:lang w:val="en-US"/>
        </w:rPr>
        <w:t xml:space="preserve">payments to the Trust </w:t>
      </w:r>
      <w:r w:rsidR="006863C8">
        <w:rPr>
          <w:rFonts w:asciiTheme="minorHAnsi" w:hAnsiTheme="minorHAnsi"/>
          <w:sz w:val="24"/>
          <w:szCs w:val="24"/>
          <w:lang w:val="en-US"/>
        </w:rPr>
        <w:t>of</w:t>
      </w:r>
      <w:r w:rsidR="00426711" w:rsidRPr="00D4292C">
        <w:rPr>
          <w:rFonts w:asciiTheme="minorHAnsi" w:hAnsiTheme="minorHAnsi"/>
          <w:sz w:val="24"/>
          <w:szCs w:val="24"/>
          <w:lang w:val="en-US"/>
        </w:rPr>
        <w:t xml:space="preserve"> $95,359 plus annual CPI adjustments</w:t>
      </w:r>
      <w:r w:rsidR="000050B9" w:rsidRPr="00D4292C">
        <w:rPr>
          <w:rFonts w:asciiTheme="minorHAnsi" w:hAnsiTheme="minorHAnsi"/>
          <w:sz w:val="24"/>
          <w:szCs w:val="24"/>
          <w:lang w:val="en-US"/>
        </w:rPr>
        <w:t xml:space="preserve"> would fully </w:t>
      </w:r>
      <w:r w:rsidR="000050B9" w:rsidRPr="00D4292C">
        <w:rPr>
          <w:rFonts w:asciiTheme="minorHAnsi" w:hAnsiTheme="minorHAnsi"/>
          <w:sz w:val="24"/>
          <w:szCs w:val="24"/>
          <w:lang w:val="en-US"/>
        </w:rPr>
        <w:lastRenderedPageBreak/>
        <w:t>resource the Trust in the further up to 5 year term</w:t>
      </w:r>
      <w:r w:rsidR="00426711" w:rsidRPr="00D4292C">
        <w:rPr>
          <w:rFonts w:asciiTheme="minorHAnsi" w:hAnsiTheme="minorHAnsi"/>
          <w:sz w:val="24"/>
          <w:szCs w:val="24"/>
          <w:lang w:val="en-US"/>
        </w:rPr>
        <w:t>.</w:t>
      </w:r>
      <w:r w:rsidR="000050B9" w:rsidRPr="00D4292C">
        <w:rPr>
          <w:rFonts w:asciiTheme="minorHAnsi" w:hAnsiTheme="minorHAnsi"/>
          <w:sz w:val="24"/>
          <w:szCs w:val="24"/>
          <w:lang w:val="en-US"/>
        </w:rPr>
        <w:t xml:space="preserve"> In addition, the trust has</w:t>
      </w:r>
      <w:r w:rsidR="005B0388" w:rsidRPr="00D4292C">
        <w:rPr>
          <w:rFonts w:asciiTheme="minorHAnsi" w:hAnsiTheme="minorHAnsi"/>
          <w:sz w:val="24"/>
          <w:szCs w:val="24"/>
          <w:lang w:val="en-US"/>
        </w:rPr>
        <w:t xml:space="preserve"> accumulated reserves in excess of $</w:t>
      </w:r>
      <w:r w:rsidR="00F67C27" w:rsidRPr="00D4292C">
        <w:rPr>
          <w:rFonts w:asciiTheme="minorHAnsi" w:hAnsiTheme="minorHAnsi"/>
          <w:sz w:val="24"/>
          <w:szCs w:val="24"/>
          <w:lang w:val="en-US"/>
        </w:rPr>
        <w:t>35</w:t>
      </w:r>
      <w:r w:rsidR="005B0388" w:rsidRPr="00D4292C">
        <w:rPr>
          <w:rFonts w:asciiTheme="minorHAnsi" w:hAnsiTheme="minorHAnsi"/>
          <w:sz w:val="24"/>
          <w:szCs w:val="24"/>
          <w:lang w:val="en-US"/>
        </w:rPr>
        <w:t>0,000</w:t>
      </w:r>
      <w:r w:rsidR="000050B9" w:rsidRPr="00D4292C">
        <w:rPr>
          <w:rFonts w:asciiTheme="minorHAnsi" w:hAnsiTheme="minorHAnsi"/>
          <w:sz w:val="24"/>
          <w:szCs w:val="24"/>
          <w:lang w:val="en-US"/>
        </w:rPr>
        <w:t>.</w:t>
      </w:r>
    </w:p>
    <w:p w:rsidR="00C23256" w:rsidRPr="00316208" w:rsidRDefault="00C23256" w:rsidP="00632ED1">
      <w:pPr>
        <w:spacing w:before="240" w:line="266" w:lineRule="auto"/>
        <w:rPr>
          <w:rFonts w:asciiTheme="minorHAnsi" w:hAnsiTheme="minorHAnsi"/>
          <w:b/>
          <w:sz w:val="24"/>
          <w:szCs w:val="24"/>
          <w:lang w:val="en-US"/>
        </w:rPr>
      </w:pPr>
      <w:r w:rsidRPr="00316208">
        <w:rPr>
          <w:rFonts w:asciiTheme="minorHAnsi" w:hAnsiTheme="minorHAnsi"/>
          <w:b/>
          <w:sz w:val="24"/>
          <w:szCs w:val="24"/>
          <w:lang w:val="en-US"/>
        </w:rPr>
        <w:t>History of Events</w:t>
      </w:r>
    </w:p>
    <w:p w:rsidR="00F507A0" w:rsidRPr="00316208" w:rsidRDefault="00C23256"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w:t>
      </w:r>
      <w:r w:rsidR="000F5115" w:rsidRPr="00316208">
        <w:rPr>
          <w:rFonts w:asciiTheme="minorHAnsi" w:hAnsiTheme="minorHAnsi"/>
          <w:sz w:val="24"/>
          <w:szCs w:val="24"/>
          <w:lang w:val="en-US"/>
        </w:rPr>
        <w:t>h</w:t>
      </w:r>
      <w:r w:rsidR="00540268" w:rsidRPr="00316208">
        <w:rPr>
          <w:rFonts w:asciiTheme="minorHAnsi" w:hAnsiTheme="minorHAnsi"/>
          <w:sz w:val="24"/>
          <w:szCs w:val="24"/>
          <w:lang w:val="en-US"/>
        </w:rPr>
        <w:t xml:space="preserve">e </w:t>
      </w:r>
      <w:r w:rsidR="005B0388" w:rsidRPr="00316208">
        <w:rPr>
          <w:rFonts w:asciiTheme="minorHAnsi" w:hAnsiTheme="minorHAnsi"/>
          <w:sz w:val="24"/>
          <w:szCs w:val="24"/>
          <w:lang w:val="en-US"/>
        </w:rPr>
        <w:t>13</w:t>
      </w:r>
      <w:r w:rsidRPr="00316208">
        <w:rPr>
          <w:rFonts w:asciiTheme="minorHAnsi" w:hAnsiTheme="minorHAnsi"/>
          <w:sz w:val="24"/>
          <w:szCs w:val="24"/>
          <w:vertAlign w:val="superscript"/>
          <w:lang w:val="en-US"/>
        </w:rPr>
        <w:t>th</w:t>
      </w:r>
      <w:r w:rsidRPr="00316208">
        <w:rPr>
          <w:rFonts w:asciiTheme="minorHAnsi" w:hAnsiTheme="minorHAnsi"/>
          <w:sz w:val="24"/>
          <w:szCs w:val="24"/>
          <w:lang w:val="en-US"/>
        </w:rPr>
        <w:t xml:space="preserve"> </w:t>
      </w:r>
      <w:r w:rsidR="005B0388" w:rsidRPr="00316208">
        <w:rPr>
          <w:rFonts w:asciiTheme="minorHAnsi" w:hAnsiTheme="minorHAnsi"/>
          <w:sz w:val="24"/>
          <w:szCs w:val="24"/>
          <w:lang w:val="en-US"/>
        </w:rPr>
        <w:t>October</w:t>
      </w:r>
      <w:r w:rsidR="006117EF" w:rsidRPr="00316208">
        <w:rPr>
          <w:rFonts w:asciiTheme="minorHAnsi" w:hAnsiTheme="minorHAnsi"/>
          <w:sz w:val="24"/>
          <w:szCs w:val="24"/>
          <w:lang w:val="en-US"/>
        </w:rPr>
        <w:t xml:space="preserve"> </w:t>
      </w:r>
      <w:r w:rsidR="00A7377C" w:rsidRPr="00316208">
        <w:rPr>
          <w:rFonts w:asciiTheme="minorHAnsi" w:hAnsiTheme="minorHAnsi"/>
          <w:sz w:val="24"/>
          <w:szCs w:val="24"/>
          <w:lang w:val="en-US"/>
        </w:rPr>
        <w:t xml:space="preserve">Trustees’ </w:t>
      </w:r>
      <w:r w:rsidR="006117EF" w:rsidRPr="00316208">
        <w:rPr>
          <w:rFonts w:asciiTheme="minorHAnsi" w:hAnsiTheme="minorHAnsi"/>
          <w:sz w:val="24"/>
          <w:szCs w:val="24"/>
          <w:lang w:val="en-US"/>
        </w:rPr>
        <w:t>meeting was called primarily to resolve the approach the Trust should take in the Lease and License negotiations with the MRC for the</w:t>
      </w:r>
      <w:r w:rsidR="00F507A0" w:rsidRPr="00316208">
        <w:rPr>
          <w:rFonts w:asciiTheme="minorHAnsi" w:hAnsiTheme="minorHAnsi"/>
          <w:sz w:val="24"/>
          <w:szCs w:val="24"/>
          <w:lang w:val="en-US"/>
        </w:rPr>
        <w:t>ir use of the CRR</w:t>
      </w:r>
      <w:r w:rsidR="006117EF" w:rsidRPr="00316208">
        <w:rPr>
          <w:rFonts w:asciiTheme="minorHAnsi" w:hAnsiTheme="minorHAnsi"/>
          <w:sz w:val="24"/>
          <w:szCs w:val="24"/>
          <w:lang w:val="en-US"/>
        </w:rPr>
        <w:t>.</w:t>
      </w:r>
      <w:r w:rsidR="00F507A0" w:rsidRPr="00316208">
        <w:rPr>
          <w:rFonts w:asciiTheme="minorHAnsi" w:hAnsiTheme="minorHAnsi"/>
          <w:sz w:val="24"/>
          <w:szCs w:val="24"/>
          <w:lang w:val="en-US"/>
        </w:rPr>
        <w:t xml:space="preserve"> These protracted negotiations over the past 3 years, had already required a number of lease extensions granted by the Trust and by yourself, in order that agreement could be reached between the parties.</w:t>
      </w:r>
      <w:r w:rsidR="00F74A1D" w:rsidRPr="00316208">
        <w:rPr>
          <w:rFonts w:asciiTheme="minorHAnsi" w:hAnsiTheme="minorHAnsi"/>
          <w:sz w:val="24"/>
          <w:szCs w:val="24"/>
          <w:lang w:val="en-US"/>
        </w:rPr>
        <w:t xml:space="preserve"> </w:t>
      </w:r>
    </w:p>
    <w:p w:rsidR="00E91816" w:rsidRPr="00316208" w:rsidRDefault="00E91816"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To clarify</w:t>
      </w:r>
      <w:r w:rsidR="001B447C" w:rsidRPr="00316208">
        <w:rPr>
          <w:rFonts w:asciiTheme="minorHAnsi" w:hAnsiTheme="minorHAnsi"/>
          <w:sz w:val="24"/>
          <w:szCs w:val="24"/>
          <w:lang w:val="en-US"/>
        </w:rPr>
        <w:t xml:space="preserve">, the Trust and MRC have </w:t>
      </w:r>
      <w:r w:rsidR="001E3403" w:rsidRPr="00316208">
        <w:rPr>
          <w:rFonts w:asciiTheme="minorHAnsi" w:hAnsiTheme="minorHAnsi"/>
          <w:sz w:val="24"/>
          <w:szCs w:val="24"/>
          <w:lang w:val="en-US"/>
        </w:rPr>
        <w:t xml:space="preserve">historically </w:t>
      </w:r>
      <w:r w:rsidR="001B447C" w:rsidRPr="00316208">
        <w:rPr>
          <w:rFonts w:asciiTheme="minorHAnsi" w:hAnsiTheme="minorHAnsi"/>
          <w:sz w:val="24"/>
          <w:szCs w:val="24"/>
          <w:lang w:val="en-US"/>
        </w:rPr>
        <w:t>entered into agreements covering</w:t>
      </w:r>
      <w:r w:rsidR="001E3403" w:rsidRPr="00316208">
        <w:rPr>
          <w:rFonts w:asciiTheme="minorHAnsi" w:hAnsiTheme="minorHAnsi"/>
          <w:sz w:val="24"/>
          <w:szCs w:val="24"/>
          <w:lang w:val="en-US"/>
        </w:rPr>
        <w:t xml:space="preserve"> three</w:t>
      </w:r>
      <w:r w:rsidR="001B447C" w:rsidRPr="00316208">
        <w:rPr>
          <w:rFonts w:asciiTheme="minorHAnsi" w:hAnsiTheme="minorHAnsi"/>
          <w:sz w:val="24"/>
          <w:szCs w:val="24"/>
          <w:lang w:val="en-US"/>
        </w:rPr>
        <w:t xml:space="preserve"> separate leases, which are the Grandstand and </w:t>
      </w:r>
      <w:r w:rsidR="001E3403" w:rsidRPr="00316208">
        <w:rPr>
          <w:rFonts w:asciiTheme="minorHAnsi" w:hAnsiTheme="minorHAnsi"/>
          <w:sz w:val="24"/>
          <w:szCs w:val="24"/>
          <w:lang w:val="en-US"/>
        </w:rPr>
        <w:t>2 Stable complex leases</w:t>
      </w:r>
      <w:r w:rsidR="001B447C" w:rsidRPr="00316208">
        <w:rPr>
          <w:rFonts w:asciiTheme="minorHAnsi" w:hAnsiTheme="minorHAnsi"/>
          <w:sz w:val="24"/>
          <w:szCs w:val="24"/>
          <w:lang w:val="en-US"/>
        </w:rPr>
        <w:t>, plus a Deed of Maintenance and Development of the reserve.</w:t>
      </w:r>
      <w:r w:rsidR="00A111EE" w:rsidRPr="00316208">
        <w:rPr>
          <w:rFonts w:asciiTheme="minorHAnsi" w:hAnsiTheme="minorHAnsi"/>
          <w:sz w:val="24"/>
          <w:szCs w:val="24"/>
          <w:lang w:val="en-US"/>
        </w:rPr>
        <w:t xml:space="preserve"> The expiry dates of these agreements are:      </w:t>
      </w:r>
    </w:p>
    <w:p w:rsidR="007732E7" w:rsidRPr="00316208" w:rsidRDefault="00A111EE" w:rsidP="00E91816">
      <w:pPr>
        <w:spacing w:line="266" w:lineRule="auto"/>
        <w:rPr>
          <w:rFonts w:asciiTheme="minorHAnsi" w:hAnsiTheme="minorHAnsi"/>
          <w:sz w:val="24"/>
          <w:szCs w:val="24"/>
          <w:lang w:val="en-US"/>
        </w:rPr>
      </w:pPr>
      <w:r w:rsidRPr="00316208">
        <w:rPr>
          <w:rFonts w:asciiTheme="minorHAnsi" w:hAnsiTheme="minorHAnsi"/>
          <w:sz w:val="24"/>
          <w:szCs w:val="24"/>
          <w:lang w:val="en-US"/>
        </w:rPr>
        <w:t xml:space="preserve">                   </w:t>
      </w:r>
      <w:r w:rsidR="001E3403" w:rsidRPr="00316208">
        <w:rPr>
          <w:rFonts w:asciiTheme="minorHAnsi" w:hAnsiTheme="minorHAnsi"/>
          <w:sz w:val="24"/>
          <w:szCs w:val="24"/>
          <w:lang w:val="en-US"/>
        </w:rPr>
        <w:t xml:space="preserve">                                                                                                                              </w:t>
      </w:r>
      <w:r w:rsidR="003850E2" w:rsidRPr="00316208">
        <w:rPr>
          <w:rFonts w:asciiTheme="minorHAnsi" w:hAnsiTheme="minorHAnsi"/>
          <w:sz w:val="24"/>
          <w:szCs w:val="24"/>
          <w:lang w:val="en-US"/>
        </w:rPr>
        <w:t xml:space="preserve">                                </w:t>
      </w:r>
      <w:r w:rsidRPr="00316208">
        <w:rPr>
          <w:rFonts w:asciiTheme="minorHAnsi" w:hAnsiTheme="minorHAnsi"/>
          <w:sz w:val="24"/>
          <w:szCs w:val="24"/>
          <w:lang w:val="en-US"/>
        </w:rPr>
        <w:t xml:space="preserve"> </w:t>
      </w:r>
      <w:r w:rsidR="001B447C" w:rsidRPr="00316208">
        <w:rPr>
          <w:rFonts w:asciiTheme="minorHAnsi" w:hAnsiTheme="minorHAnsi"/>
          <w:sz w:val="24"/>
          <w:szCs w:val="24"/>
          <w:lang w:val="en-US"/>
        </w:rPr>
        <w:t xml:space="preserve"> </w:t>
      </w:r>
    </w:p>
    <w:p w:rsidR="00F8385F" w:rsidRDefault="00A111EE" w:rsidP="00E91816">
      <w:pPr>
        <w:spacing w:line="266" w:lineRule="auto"/>
        <w:rPr>
          <w:rFonts w:asciiTheme="minorHAnsi" w:hAnsiTheme="minorHAnsi"/>
          <w:sz w:val="24"/>
          <w:szCs w:val="24"/>
          <w:lang w:val="en-US"/>
        </w:rPr>
      </w:pPr>
      <w:r w:rsidRPr="00316208">
        <w:rPr>
          <w:rFonts w:asciiTheme="minorHAnsi" w:hAnsiTheme="minorHAnsi"/>
          <w:sz w:val="24"/>
          <w:szCs w:val="24"/>
          <w:lang w:val="en-US"/>
        </w:rPr>
        <w:t>. The Grandstand Lease: 23</w:t>
      </w:r>
      <w:r w:rsidRPr="00316208">
        <w:rPr>
          <w:rFonts w:asciiTheme="minorHAnsi" w:hAnsiTheme="minorHAnsi"/>
          <w:sz w:val="24"/>
          <w:szCs w:val="24"/>
          <w:vertAlign w:val="superscript"/>
          <w:lang w:val="en-US"/>
        </w:rPr>
        <w:t>rd</w:t>
      </w:r>
      <w:r w:rsidR="001E3403" w:rsidRPr="00316208">
        <w:rPr>
          <w:rFonts w:asciiTheme="minorHAnsi" w:hAnsiTheme="minorHAnsi"/>
          <w:sz w:val="24"/>
          <w:szCs w:val="24"/>
          <w:lang w:val="en-US"/>
        </w:rPr>
        <w:t xml:space="preserve"> October 2012. </w:t>
      </w:r>
      <w:r w:rsidR="007732E7" w:rsidRPr="00316208">
        <w:rPr>
          <w:rFonts w:asciiTheme="minorHAnsi" w:hAnsiTheme="minorHAnsi"/>
          <w:sz w:val="24"/>
          <w:szCs w:val="24"/>
          <w:lang w:val="en-US"/>
        </w:rPr>
        <w:t>(Following</w:t>
      </w:r>
      <w:r w:rsidR="001E3403" w:rsidRPr="00316208">
        <w:rPr>
          <w:rFonts w:asciiTheme="minorHAnsi" w:hAnsiTheme="minorHAnsi"/>
          <w:sz w:val="24"/>
          <w:szCs w:val="24"/>
          <w:lang w:val="en-US"/>
        </w:rPr>
        <w:t xml:space="preserve"> extensions, it now expires on</w:t>
      </w:r>
    </w:p>
    <w:p w:rsidR="00A111EE" w:rsidRPr="00316208" w:rsidRDefault="00F8385F" w:rsidP="00E91816">
      <w:pPr>
        <w:spacing w:line="266" w:lineRule="auto"/>
        <w:rPr>
          <w:rFonts w:asciiTheme="minorHAnsi" w:hAnsiTheme="minorHAnsi"/>
          <w:sz w:val="24"/>
          <w:szCs w:val="24"/>
          <w:lang w:val="en-US"/>
        </w:rPr>
      </w:pPr>
      <w:r>
        <w:rPr>
          <w:rFonts w:asciiTheme="minorHAnsi" w:hAnsiTheme="minorHAnsi"/>
          <w:sz w:val="24"/>
          <w:szCs w:val="24"/>
          <w:lang w:val="en-US"/>
        </w:rPr>
        <w:t xml:space="preserve">  </w:t>
      </w:r>
      <w:r w:rsidR="001E3403" w:rsidRPr="00316208">
        <w:rPr>
          <w:rFonts w:asciiTheme="minorHAnsi" w:hAnsiTheme="minorHAnsi"/>
          <w:sz w:val="24"/>
          <w:szCs w:val="24"/>
          <w:lang w:val="en-US"/>
        </w:rPr>
        <w:t xml:space="preserve"> </w:t>
      </w:r>
      <w:r w:rsidR="001E3403" w:rsidRPr="001331BE">
        <w:rPr>
          <w:rFonts w:asciiTheme="minorHAnsi" w:hAnsiTheme="minorHAnsi"/>
          <w:sz w:val="24"/>
          <w:szCs w:val="24"/>
          <w:highlight w:val="yellow"/>
          <w:lang w:val="en-US"/>
        </w:rPr>
        <w:t>22</w:t>
      </w:r>
      <w:r w:rsidR="001E3403" w:rsidRPr="001331BE">
        <w:rPr>
          <w:rFonts w:asciiTheme="minorHAnsi" w:hAnsiTheme="minorHAnsi"/>
          <w:sz w:val="24"/>
          <w:szCs w:val="24"/>
          <w:highlight w:val="yellow"/>
          <w:vertAlign w:val="superscript"/>
          <w:lang w:val="en-US"/>
        </w:rPr>
        <w:t>nd</w:t>
      </w:r>
      <w:r w:rsidR="001E3403" w:rsidRPr="001331BE">
        <w:rPr>
          <w:rFonts w:asciiTheme="minorHAnsi" w:hAnsiTheme="minorHAnsi"/>
          <w:sz w:val="24"/>
          <w:szCs w:val="24"/>
          <w:highlight w:val="yellow"/>
          <w:lang w:val="en-US"/>
        </w:rPr>
        <w:t xml:space="preserve"> </w:t>
      </w:r>
      <w:r w:rsidRPr="001331BE">
        <w:rPr>
          <w:rFonts w:asciiTheme="minorHAnsi" w:hAnsiTheme="minorHAnsi"/>
          <w:sz w:val="24"/>
          <w:szCs w:val="24"/>
          <w:highlight w:val="yellow"/>
          <w:lang w:val="en-US"/>
        </w:rPr>
        <w:t xml:space="preserve">  </w:t>
      </w:r>
      <w:r w:rsidR="001E3403" w:rsidRPr="001331BE">
        <w:rPr>
          <w:rFonts w:asciiTheme="minorHAnsi" w:hAnsiTheme="minorHAnsi"/>
          <w:sz w:val="24"/>
          <w:szCs w:val="24"/>
          <w:highlight w:val="yellow"/>
          <w:lang w:val="en-US"/>
        </w:rPr>
        <w:t>October 2014</w:t>
      </w:r>
      <w:r w:rsidR="00A111EE" w:rsidRPr="001331BE">
        <w:rPr>
          <w:rFonts w:asciiTheme="minorHAnsi" w:hAnsiTheme="minorHAnsi"/>
          <w:sz w:val="24"/>
          <w:szCs w:val="24"/>
          <w:highlight w:val="yellow"/>
          <w:lang w:val="en-US"/>
        </w:rPr>
        <w:t>)</w:t>
      </w:r>
      <w:r w:rsidR="00A111EE" w:rsidRPr="00316208">
        <w:rPr>
          <w:rFonts w:asciiTheme="minorHAnsi" w:hAnsiTheme="minorHAnsi"/>
          <w:sz w:val="24"/>
          <w:szCs w:val="24"/>
          <w:lang w:val="en-US"/>
        </w:rPr>
        <w:t xml:space="preserve">                                                                                                                                                               </w:t>
      </w:r>
      <w:r w:rsidR="001B447C" w:rsidRPr="00316208">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  .  The Western Stables</w:t>
      </w:r>
      <w:r w:rsidR="000F5115" w:rsidRPr="00316208">
        <w:rPr>
          <w:rFonts w:asciiTheme="minorHAnsi" w:hAnsiTheme="minorHAnsi"/>
          <w:sz w:val="24"/>
          <w:szCs w:val="24"/>
          <w:lang w:val="en-US"/>
        </w:rPr>
        <w:t xml:space="preserve"> Lease</w:t>
      </w:r>
      <w:r w:rsidR="00A111EE" w:rsidRPr="00316208">
        <w:rPr>
          <w:rFonts w:asciiTheme="minorHAnsi" w:hAnsiTheme="minorHAnsi"/>
          <w:sz w:val="24"/>
          <w:szCs w:val="24"/>
          <w:lang w:val="en-US"/>
        </w:rPr>
        <w:t xml:space="preserve">: </w:t>
      </w:r>
      <w:r w:rsidR="00A05870" w:rsidRPr="001331BE">
        <w:rPr>
          <w:rFonts w:asciiTheme="minorHAnsi" w:hAnsiTheme="minorHAnsi"/>
          <w:sz w:val="24"/>
          <w:szCs w:val="24"/>
          <w:highlight w:val="yellow"/>
          <w:lang w:val="en-US"/>
        </w:rPr>
        <w:t>January 2019</w:t>
      </w:r>
      <w:r w:rsidR="00A111EE" w:rsidRPr="00316208">
        <w:rPr>
          <w:rFonts w:asciiTheme="minorHAnsi" w:hAnsiTheme="minorHAnsi"/>
          <w:sz w:val="24"/>
          <w:szCs w:val="24"/>
          <w:lang w:val="en-US"/>
        </w:rPr>
        <w:t xml:space="preserve">                                                                                                                                             .</w:t>
      </w:r>
      <w:r w:rsidR="00F507A0" w:rsidRPr="00316208">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 The </w:t>
      </w:r>
      <w:proofErr w:type="spellStart"/>
      <w:r w:rsidR="00A111EE" w:rsidRPr="00316208">
        <w:rPr>
          <w:rFonts w:asciiTheme="minorHAnsi" w:hAnsiTheme="minorHAnsi"/>
          <w:sz w:val="24"/>
          <w:szCs w:val="24"/>
          <w:lang w:val="en-US"/>
        </w:rPr>
        <w:t>Neerim</w:t>
      </w:r>
      <w:proofErr w:type="spellEnd"/>
      <w:r w:rsidR="00A111EE" w:rsidRPr="00316208">
        <w:rPr>
          <w:rFonts w:asciiTheme="minorHAnsi" w:hAnsiTheme="minorHAnsi"/>
          <w:sz w:val="24"/>
          <w:szCs w:val="24"/>
          <w:lang w:val="en-US"/>
        </w:rPr>
        <w:t xml:space="preserve"> Rd Stables </w:t>
      </w:r>
      <w:r w:rsidR="000F5115" w:rsidRPr="00316208">
        <w:rPr>
          <w:rFonts w:asciiTheme="minorHAnsi" w:hAnsiTheme="minorHAnsi"/>
          <w:sz w:val="24"/>
          <w:szCs w:val="24"/>
          <w:lang w:val="en-US"/>
        </w:rPr>
        <w:t>Lease:</w:t>
      </w:r>
      <w:r w:rsidR="00A05870">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(including the </w:t>
      </w:r>
      <w:proofErr w:type="spellStart"/>
      <w:r w:rsidR="00A111EE" w:rsidRPr="00316208">
        <w:rPr>
          <w:rFonts w:asciiTheme="minorHAnsi" w:hAnsiTheme="minorHAnsi"/>
          <w:sz w:val="24"/>
          <w:szCs w:val="24"/>
          <w:lang w:val="en-US"/>
        </w:rPr>
        <w:t>Aquinita</w:t>
      </w:r>
      <w:proofErr w:type="spellEnd"/>
      <w:r w:rsidR="00A111EE" w:rsidRPr="00316208">
        <w:rPr>
          <w:rFonts w:asciiTheme="minorHAnsi" w:hAnsiTheme="minorHAnsi"/>
          <w:sz w:val="24"/>
          <w:szCs w:val="24"/>
          <w:lang w:val="en-US"/>
        </w:rPr>
        <w:t xml:space="preserve"> stables) </w:t>
      </w:r>
      <w:r w:rsidR="00A05870" w:rsidRPr="001331BE">
        <w:rPr>
          <w:rFonts w:asciiTheme="minorHAnsi" w:hAnsiTheme="minorHAnsi"/>
          <w:sz w:val="24"/>
          <w:szCs w:val="24"/>
          <w:highlight w:val="yellow"/>
          <w:lang w:val="en-US"/>
        </w:rPr>
        <w:t xml:space="preserve">April </w:t>
      </w:r>
      <w:r w:rsidR="001E3403" w:rsidRPr="001331BE">
        <w:rPr>
          <w:rFonts w:asciiTheme="minorHAnsi" w:hAnsiTheme="minorHAnsi"/>
          <w:sz w:val="24"/>
          <w:szCs w:val="24"/>
          <w:highlight w:val="yellow"/>
          <w:lang w:val="en-US"/>
        </w:rPr>
        <w:t>2029</w:t>
      </w:r>
      <w:r w:rsidR="001E3403" w:rsidRPr="00316208">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                                                         </w:t>
      </w:r>
      <w:r>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                                                                                                                                                                      .</w:t>
      </w:r>
      <w:r w:rsidR="00F507A0" w:rsidRPr="00316208">
        <w:rPr>
          <w:rFonts w:asciiTheme="minorHAnsi" w:hAnsiTheme="minorHAnsi"/>
          <w:sz w:val="24"/>
          <w:szCs w:val="24"/>
          <w:lang w:val="en-US"/>
        </w:rPr>
        <w:t xml:space="preserve"> </w:t>
      </w:r>
      <w:r w:rsidR="00A111EE" w:rsidRPr="00316208">
        <w:rPr>
          <w:rFonts w:asciiTheme="minorHAnsi" w:hAnsiTheme="minorHAnsi"/>
          <w:sz w:val="24"/>
          <w:szCs w:val="24"/>
          <w:lang w:val="en-US"/>
        </w:rPr>
        <w:t xml:space="preserve"> The Deed of Maintenance and Development: </w:t>
      </w:r>
      <w:r w:rsidR="00A05870" w:rsidRPr="001331BE">
        <w:rPr>
          <w:rFonts w:asciiTheme="minorHAnsi" w:hAnsiTheme="minorHAnsi"/>
          <w:sz w:val="24"/>
          <w:szCs w:val="24"/>
          <w:highlight w:val="yellow"/>
          <w:lang w:val="en-US"/>
        </w:rPr>
        <w:t xml:space="preserve">February </w:t>
      </w:r>
      <w:r w:rsidR="00A111EE" w:rsidRPr="001331BE">
        <w:rPr>
          <w:rFonts w:asciiTheme="minorHAnsi" w:hAnsiTheme="minorHAnsi"/>
          <w:sz w:val="24"/>
          <w:szCs w:val="24"/>
          <w:highlight w:val="yellow"/>
          <w:lang w:val="en-US"/>
        </w:rPr>
        <w:t>2018</w:t>
      </w:r>
      <w:r w:rsidR="00A111EE" w:rsidRPr="00316208">
        <w:rPr>
          <w:rFonts w:asciiTheme="minorHAnsi" w:hAnsiTheme="minorHAnsi"/>
          <w:sz w:val="24"/>
          <w:szCs w:val="24"/>
          <w:lang w:val="en-US"/>
        </w:rPr>
        <w:t xml:space="preserve">.                                                                                               </w:t>
      </w:r>
    </w:p>
    <w:p w:rsidR="00C6084B" w:rsidRPr="00316208" w:rsidRDefault="000F5115" w:rsidP="00632ED1">
      <w:pPr>
        <w:spacing w:before="240" w:line="266" w:lineRule="auto"/>
        <w:rPr>
          <w:rFonts w:asciiTheme="minorHAnsi" w:hAnsiTheme="minorHAnsi"/>
          <w:sz w:val="24"/>
          <w:szCs w:val="24"/>
          <w:lang w:val="en-US"/>
        </w:rPr>
      </w:pPr>
      <w:r w:rsidRPr="004B6985">
        <w:rPr>
          <w:rFonts w:asciiTheme="minorHAnsi" w:hAnsiTheme="minorHAnsi"/>
          <w:sz w:val="24"/>
          <w:szCs w:val="24"/>
          <w:highlight w:val="yellow"/>
          <w:lang w:val="en-US"/>
        </w:rPr>
        <w:t>The trigger for the lengthy</w:t>
      </w:r>
      <w:r w:rsidR="001E3403" w:rsidRPr="004B6985">
        <w:rPr>
          <w:rFonts w:asciiTheme="minorHAnsi" w:hAnsiTheme="minorHAnsi"/>
          <w:sz w:val="24"/>
          <w:szCs w:val="24"/>
          <w:highlight w:val="yellow"/>
          <w:lang w:val="en-US"/>
        </w:rPr>
        <w:t xml:space="preserve"> negotiations between the parties was the expiry of the Gr</w:t>
      </w:r>
      <w:r w:rsidR="00C6084B" w:rsidRPr="004B6985">
        <w:rPr>
          <w:rFonts w:asciiTheme="minorHAnsi" w:hAnsiTheme="minorHAnsi"/>
          <w:sz w:val="24"/>
          <w:szCs w:val="24"/>
          <w:highlight w:val="yellow"/>
          <w:lang w:val="en-US"/>
        </w:rPr>
        <w:t>andstand Lease in 2012.</w:t>
      </w:r>
      <w:r w:rsidR="001E3403" w:rsidRPr="004B6985">
        <w:rPr>
          <w:rFonts w:asciiTheme="minorHAnsi" w:hAnsiTheme="minorHAnsi"/>
          <w:sz w:val="24"/>
          <w:szCs w:val="24"/>
          <w:highlight w:val="yellow"/>
          <w:lang w:val="en-US"/>
        </w:rPr>
        <w:t xml:space="preserve"> The MRC </w:t>
      </w:r>
      <w:r w:rsidRPr="004B6985">
        <w:rPr>
          <w:rFonts w:asciiTheme="minorHAnsi" w:hAnsiTheme="minorHAnsi"/>
          <w:sz w:val="24"/>
          <w:szCs w:val="24"/>
          <w:highlight w:val="yellow"/>
          <w:lang w:val="en-US"/>
        </w:rPr>
        <w:t xml:space="preserve">then </w:t>
      </w:r>
      <w:r w:rsidR="001E3403" w:rsidRPr="004B6985">
        <w:rPr>
          <w:rFonts w:asciiTheme="minorHAnsi" w:hAnsiTheme="minorHAnsi"/>
          <w:sz w:val="24"/>
          <w:szCs w:val="24"/>
          <w:highlight w:val="yellow"/>
          <w:lang w:val="en-US"/>
        </w:rPr>
        <w:t>sought a new 21 year lease</w:t>
      </w:r>
      <w:r w:rsidR="0009733D" w:rsidRPr="004B6985">
        <w:rPr>
          <w:rFonts w:asciiTheme="minorHAnsi" w:hAnsiTheme="minorHAnsi"/>
          <w:sz w:val="24"/>
          <w:szCs w:val="24"/>
          <w:highlight w:val="yellow"/>
          <w:lang w:val="en-US"/>
        </w:rPr>
        <w:t xml:space="preserve">, </w:t>
      </w:r>
      <w:r w:rsidRPr="004B6985">
        <w:rPr>
          <w:rFonts w:asciiTheme="minorHAnsi" w:hAnsiTheme="minorHAnsi"/>
          <w:sz w:val="24"/>
          <w:szCs w:val="24"/>
          <w:highlight w:val="yellow"/>
          <w:lang w:val="en-US"/>
        </w:rPr>
        <w:t>to cover all of the above leased areas. This would involve the early termination of the two stable leases.</w:t>
      </w:r>
      <w:r w:rsidR="0009733D" w:rsidRPr="004B6985">
        <w:rPr>
          <w:rFonts w:asciiTheme="minorHAnsi" w:hAnsiTheme="minorHAnsi"/>
          <w:sz w:val="24"/>
          <w:szCs w:val="24"/>
          <w:highlight w:val="yellow"/>
          <w:lang w:val="en-US"/>
        </w:rPr>
        <w:t xml:space="preserve"> A Deed of Maintenance and Development would also be entered into. </w:t>
      </w:r>
      <w:r w:rsidR="00A05870" w:rsidRPr="004B6985">
        <w:rPr>
          <w:rFonts w:asciiTheme="minorHAnsi" w:hAnsiTheme="minorHAnsi"/>
          <w:sz w:val="24"/>
          <w:szCs w:val="24"/>
          <w:highlight w:val="yellow"/>
          <w:lang w:val="en-US"/>
        </w:rPr>
        <w:t xml:space="preserve">It was also proposed that a </w:t>
      </w:r>
      <w:proofErr w:type="spellStart"/>
      <w:r w:rsidR="00A05870" w:rsidRPr="004B6985">
        <w:rPr>
          <w:rFonts w:asciiTheme="minorHAnsi" w:hAnsiTheme="minorHAnsi"/>
          <w:sz w:val="24"/>
          <w:szCs w:val="24"/>
          <w:highlight w:val="yellow"/>
          <w:lang w:val="en-US"/>
        </w:rPr>
        <w:t>Licence</w:t>
      </w:r>
      <w:proofErr w:type="spellEnd"/>
      <w:r w:rsidR="00A05870" w:rsidRPr="004B6985">
        <w:rPr>
          <w:rFonts w:asciiTheme="minorHAnsi" w:hAnsiTheme="minorHAnsi"/>
          <w:sz w:val="24"/>
          <w:szCs w:val="24"/>
          <w:highlight w:val="yellow"/>
          <w:lang w:val="en-US"/>
        </w:rPr>
        <w:t xml:space="preserve"> be entered into to cover the remaining area of the CRR to </w:t>
      </w:r>
      <w:proofErr w:type="spellStart"/>
      <w:r w:rsidR="00A05870" w:rsidRPr="004B6985">
        <w:rPr>
          <w:rFonts w:asciiTheme="minorHAnsi" w:hAnsiTheme="minorHAnsi"/>
          <w:sz w:val="24"/>
          <w:szCs w:val="24"/>
          <w:highlight w:val="yellow"/>
          <w:lang w:val="en-US"/>
        </w:rPr>
        <w:t>formalise</w:t>
      </w:r>
      <w:proofErr w:type="spellEnd"/>
      <w:r w:rsidR="00A05870" w:rsidRPr="004B6985">
        <w:rPr>
          <w:rFonts w:asciiTheme="minorHAnsi" w:hAnsiTheme="minorHAnsi"/>
          <w:sz w:val="24"/>
          <w:szCs w:val="24"/>
          <w:highlight w:val="yellow"/>
          <w:lang w:val="en-US"/>
        </w:rPr>
        <w:t xml:space="preserve"> the Club’s use.</w:t>
      </w:r>
    </w:p>
    <w:p w:rsidR="00361F73" w:rsidRPr="00316208" w:rsidRDefault="00C6084B"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A dispute arose after the Trust adopted the Chairman’s resolution that the rental valuation by Charter Keck Cramer</w:t>
      </w:r>
      <w:r w:rsidR="005C2EB6" w:rsidRPr="00316208">
        <w:rPr>
          <w:rFonts w:asciiTheme="minorHAnsi" w:hAnsiTheme="minorHAnsi"/>
          <w:sz w:val="24"/>
          <w:szCs w:val="24"/>
          <w:lang w:val="en-US"/>
        </w:rPr>
        <w:t xml:space="preserve"> (CKC)</w:t>
      </w:r>
      <w:r w:rsidRPr="00316208">
        <w:rPr>
          <w:rFonts w:asciiTheme="minorHAnsi" w:hAnsiTheme="minorHAnsi"/>
          <w:sz w:val="24"/>
          <w:szCs w:val="24"/>
          <w:lang w:val="en-US"/>
        </w:rPr>
        <w:t xml:space="preserve"> would be the</w:t>
      </w:r>
      <w:r w:rsidR="005C2EB6" w:rsidRPr="00316208">
        <w:rPr>
          <w:rFonts w:asciiTheme="minorHAnsi" w:hAnsiTheme="minorHAnsi"/>
          <w:sz w:val="24"/>
          <w:szCs w:val="24"/>
          <w:lang w:val="en-US"/>
        </w:rPr>
        <w:t xml:space="preserve"> new rent for the</w:t>
      </w:r>
      <w:r w:rsidRPr="00316208">
        <w:rPr>
          <w:rFonts w:asciiTheme="minorHAnsi" w:hAnsiTheme="minorHAnsi"/>
          <w:sz w:val="24"/>
          <w:szCs w:val="24"/>
          <w:lang w:val="en-US"/>
        </w:rPr>
        <w:t xml:space="preserve"> 21 year lease. This </w:t>
      </w:r>
      <w:r w:rsidR="005C2EB6" w:rsidRPr="00316208">
        <w:rPr>
          <w:rFonts w:asciiTheme="minorHAnsi" w:hAnsiTheme="minorHAnsi"/>
          <w:sz w:val="24"/>
          <w:szCs w:val="24"/>
          <w:lang w:val="en-US"/>
        </w:rPr>
        <w:t>would take the rental from approximately</w:t>
      </w:r>
      <w:r w:rsidRPr="00316208">
        <w:rPr>
          <w:rFonts w:asciiTheme="minorHAnsi" w:hAnsiTheme="minorHAnsi"/>
          <w:sz w:val="24"/>
          <w:szCs w:val="24"/>
          <w:lang w:val="en-US"/>
        </w:rPr>
        <w:t xml:space="preserve"> $90,000 per annum, to $1.05m per annum. </w:t>
      </w:r>
      <w:r w:rsidR="00E738B0" w:rsidRPr="004B6985">
        <w:rPr>
          <w:rFonts w:asciiTheme="minorHAnsi" w:hAnsiTheme="minorHAnsi"/>
          <w:sz w:val="24"/>
          <w:szCs w:val="24"/>
          <w:highlight w:val="yellow"/>
          <w:lang w:val="en-US"/>
        </w:rPr>
        <w:t xml:space="preserve">Concerns were raised that CKC had not been given terms of reference agreed by the Trust, but had acted on verbal briefings by the Chairman alone. </w:t>
      </w:r>
      <w:r w:rsidRPr="004B6985">
        <w:rPr>
          <w:rFonts w:asciiTheme="minorHAnsi" w:hAnsiTheme="minorHAnsi"/>
          <w:sz w:val="24"/>
          <w:szCs w:val="24"/>
          <w:highlight w:val="yellow"/>
          <w:lang w:val="en-US"/>
        </w:rPr>
        <w:t xml:space="preserve">The MRC </w:t>
      </w:r>
      <w:r w:rsidR="00361F73" w:rsidRPr="004B6985">
        <w:rPr>
          <w:rFonts w:asciiTheme="minorHAnsi" w:hAnsiTheme="minorHAnsi"/>
          <w:sz w:val="24"/>
          <w:szCs w:val="24"/>
          <w:highlight w:val="yellow"/>
          <w:lang w:val="en-US"/>
        </w:rPr>
        <w:t xml:space="preserve">in reply </w:t>
      </w:r>
      <w:r w:rsidRPr="004B6985">
        <w:rPr>
          <w:rFonts w:asciiTheme="minorHAnsi" w:hAnsiTheme="minorHAnsi"/>
          <w:sz w:val="24"/>
          <w:szCs w:val="24"/>
          <w:highlight w:val="yellow"/>
          <w:lang w:val="en-US"/>
        </w:rPr>
        <w:t xml:space="preserve">supplied </w:t>
      </w:r>
      <w:r w:rsidR="00E738B0" w:rsidRPr="004B6985">
        <w:rPr>
          <w:rFonts w:asciiTheme="minorHAnsi" w:hAnsiTheme="minorHAnsi"/>
          <w:sz w:val="24"/>
          <w:szCs w:val="24"/>
          <w:highlight w:val="yellow"/>
          <w:lang w:val="en-US"/>
        </w:rPr>
        <w:t>valuations</w:t>
      </w:r>
      <w:r w:rsidRPr="004B6985">
        <w:rPr>
          <w:rFonts w:asciiTheme="minorHAnsi" w:hAnsiTheme="minorHAnsi"/>
          <w:sz w:val="24"/>
          <w:szCs w:val="24"/>
          <w:highlight w:val="yellow"/>
          <w:lang w:val="en-US"/>
        </w:rPr>
        <w:t xml:space="preserve"> of its own from </w:t>
      </w:r>
      <w:r w:rsidR="00E738B0" w:rsidRPr="004B6985">
        <w:rPr>
          <w:rFonts w:asciiTheme="minorHAnsi" w:hAnsiTheme="minorHAnsi"/>
          <w:sz w:val="24"/>
          <w:szCs w:val="24"/>
          <w:highlight w:val="yellow"/>
          <w:lang w:val="en-US"/>
        </w:rPr>
        <w:t xml:space="preserve">M3 Property of $100 per annum and a peer review of the valuations of CKC and M3 Property by </w:t>
      </w:r>
      <w:r w:rsidR="00B735C2" w:rsidRPr="004B6985">
        <w:rPr>
          <w:rFonts w:asciiTheme="minorHAnsi" w:hAnsiTheme="minorHAnsi"/>
          <w:sz w:val="24"/>
          <w:szCs w:val="24"/>
          <w:highlight w:val="yellow"/>
          <w:lang w:val="en-US"/>
        </w:rPr>
        <w:t>Ernst an</w:t>
      </w:r>
      <w:r w:rsidR="00E738B0" w:rsidRPr="004B6985">
        <w:rPr>
          <w:rFonts w:asciiTheme="minorHAnsi" w:hAnsiTheme="minorHAnsi"/>
          <w:sz w:val="24"/>
          <w:szCs w:val="24"/>
          <w:highlight w:val="yellow"/>
          <w:lang w:val="en-US"/>
        </w:rPr>
        <w:t>d</w:t>
      </w:r>
      <w:r w:rsidR="00B735C2" w:rsidRPr="004B6985">
        <w:rPr>
          <w:rFonts w:asciiTheme="minorHAnsi" w:hAnsiTheme="minorHAnsi"/>
          <w:sz w:val="24"/>
          <w:szCs w:val="24"/>
          <w:highlight w:val="yellow"/>
          <w:lang w:val="en-US"/>
        </w:rPr>
        <w:t xml:space="preserve"> Young</w:t>
      </w:r>
      <w:r w:rsidR="00F216D1" w:rsidRPr="004B6985">
        <w:rPr>
          <w:rFonts w:asciiTheme="minorHAnsi" w:hAnsiTheme="minorHAnsi"/>
          <w:sz w:val="24"/>
          <w:szCs w:val="24"/>
          <w:highlight w:val="yellow"/>
          <w:lang w:val="en-US"/>
        </w:rPr>
        <w:t xml:space="preserve"> </w:t>
      </w:r>
      <w:r w:rsidR="00E738B0" w:rsidRPr="004B6985">
        <w:rPr>
          <w:rFonts w:asciiTheme="minorHAnsi" w:hAnsiTheme="minorHAnsi"/>
          <w:sz w:val="24"/>
          <w:szCs w:val="24"/>
          <w:highlight w:val="yellow"/>
          <w:lang w:val="en-US"/>
        </w:rPr>
        <w:t xml:space="preserve">(EY), </w:t>
      </w:r>
      <w:r w:rsidR="0009733D" w:rsidRPr="004B6985">
        <w:rPr>
          <w:rFonts w:asciiTheme="minorHAnsi" w:hAnsiTheme="minorHAnsi"/>
          <w:sz w:val="24"/>
          <w:szCs w:val="24"/>
          <w:highlight w:val="yellow"/>
          <w:lang w:val="en-US"/>
        </w:rPr>
        <w:t xml:space="preserve">which </w:t>
      </w:r>
      <w:r w:rsidR="00361F73" w:rsidRPr="004B6985">
        <w:rPr>
          <w:rFonts w:asciiTheme="minorHAnsi" w:hAnsiTheme="minorHAnsi"/>
          <w:sz w:val="24"/>
          <w:szCs w:val="24"/>
          <w:highlight w:val="yellow"/>
          <w:lang w:val="en-US"/>
        </w:rPr>
        <w:t>produced a</w:t>
      </w:r>
      <w:r w:rsidR="00B735C2" w:rsidRPr="004B6985">
        <w:rPr>
          <w:rFonts w:asciiTheme="minorHAnsi" w:hAnsiTheme="minorHAnsi"/>
          <w:sz w:val="24"/>
          <w:szCs w:val="24"/>
          <w:highlight w:val="yellow"/>
          <w:lang w:val="en-US"/>
        </w:rPr>
        <w:t xml:space="preserve"> rental valuation of from </w:t>
      </w:r>
      <w:r w:rsidR="00E738B0" w:rsidRPr="004B6985">
        <w:rPr>
          <w:rFonts w:asciiTheme="minorHAnsi" w:hAnsiTheme="minorHAnsi"/>
          <w:sz w:val="24"/>
          <w:szCs w:val="24"/>
          <w:highlight w:val="yellow"/>
          <w:lang w:val="en-US"/>
        </w:rPr>
        <w:t>$50,000</w:t>
      </w:r>
      <w:r w:rsidR="00B735C2" w:rsidRPr="004B6985">
        <w:rPr>
          <w:rFonts w:asciiTheme="minorHAnsi" w:hAnsiTheme="minorHAnsi"/>
          <w:sz w:val="24"/>
          <w:szCs w:val="24"/>
          <w:highlight w:val="yellow"/>
          <w:lang w:val="en-US"/>
        </w:rPr>
        <w:t xml:space="preserve"> to </w:t>
      </w:r>
      <w:r w:rsidR="00E738B0" w:rsidRPr="004B6985">
        <w:rPr>
          <w:rFonts w:asciiTheme="minorHAnsi" w:hAnsiTheme="minorHAnsi"/>
          <w:sz w:val="24"/>
          <w:szCs w:val="24"/>
          <w:highlight w:val="yellow"/>
          <w:lang w:val="en-US"/>
        </w:rPr>
        <w:t>$</w:t>
      </w:r>
      <w:r w:rsidR="00B735C2" w:rsidRPr="004B6985">
        <w:rPr>
          <w:rFonts w:asciiTheme="minorHAnsi" w:hAnsiTheme="minorHAnsi"/>
          <w:sz w:val="24"/>
          <w:szCs w:val="24"/>
          <w:highlight w:val="yellow"/>
          <w:lang w:val="en-US"/>
        </w:rPr>
        <w:t xml:space="preserve">150,000 </w:t>
      </w:r>
      <w:r w:rsidR="00361F73" w:rsidRPr="004B6985">
        <w:rPr>
          <w:rFonts w:asciiTheme="minorHAnsi" w:hAnsiTheme="minorHAnsi"/>
          <w:sz w:val="24"/>
          <w:szCs w:val="24"/>
          <w:highlight w:val="yellow"/>
          <w:lang w:val="en-US"/>
        </w:rPr>
        <w:t>per annum</w:t>
      </w:r>
      <w:r w:rsidR="00E738B0" w:rsidRPr="004B6985">
        <w:rPr>
          <w:rFonts w:asciiTheme="minorHAnsi" w:hAnsiTheme="minorHAnsi"/>
          <w:sz w:val="24"/>
          <w:szCs w:val="24"/>
          <w:highlight w:val="yellow"/>
          <w:lang w:val="en-US"/>
        </w:rPr>
        <w:t>.</w:t>
      </w:r>
    </w:p>
    <w:p w:rsidR="00361F73" w:rsidRPr="00316208" w:rsidRDefault="00361F73"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Eventually, with guidance from you and the Department, it was agreed that the new Lease and License </w:t>
      </w:r>
      <w:r w:rsidR="00A05E45" w:rsidRPr="00316208">
        <w:rPr>
          <w:rFonts w:asciiTheme="minorHAnsi" w:hAnsiTheme="minorHAnsi"/>
          <w:sz w:val="24"/>
          <w:szCs w:val="24"/>
          <w:lang w:val="en-US"/>
        </w:rPr>
        <w:t xml:space="preserve">(L &amp; L) </w:t>
      </w:r>
      <w:r w:rsidRPr="00316208">
        <w:rPr>
          <w:rFonts w:asciiTheme="minorHAnsi" w:hAnsiTheme="minorHAnsi"/>
          <w:sz w:val="24"/>
          <w:szCs w:val="24"/>
          <w:lang w:val="en-US"/>
        </w:rPr>
        <w:t xml:space="preserve">would be agreed </w:t>
      </w:r>
      <w:r w:rsidRPr="004B6985">
        <w:rPr>
          <w:rFonts w:asciiTheme="minorHAnsi" w:hAnsiTheme="minorHAnsi"/>
          <w:sz w:val="24"/>
          <w:szCs w:val="24"/>
          <w:highlight w:val="yellow"/>
          <w:lang w:val="en-US"/>
        </w:rPr>
        <w:t>on all aspects other than rental</w:t>
      </w:r>
      <w:r w:rsidRPr="00316208">
        <w:rPr>
          <w:rFonts w:asciiTheme="minorHAnsi" w:hAnsiTheme="minorHAnsi"/>
          <w:sz w:val="24"/>
          <w:szCs w:val="24"/>
          <w:lang w:val="en-US"/>
        </w:rPr>
        <w:t xml:space="preserve">, which would be evaluated by the </w:t>
      </w:r>
      <w:proofErr w:type="spellStart"/>
      <w:r w:rsidRPr="00316208">
        <w:rPr>
          <w:rFonts w:asciiTheme="minorHAnsi" w:hAnsiTheme="minorHAnsi"/>
          <w:sz w:val="24"/>
          <w:szCs w:val="24"/>
          <w:lang w:val="en-US"/>
        </w:rPr>
        <w:t>Valuer</w:t>
      </w:r>
      <w:proofErr w:type="spellEnd"/>
      <w:r w:rsidRPr="00316208">
        <w:rPr>
          <w:rFonts w:asciiTheme="minorHAnsi" w:hAnsiTheme="minorHAnsi"/>
          <w:sz w:val="24"/>
          <w:szCs w:val="24"/>
          <w:lang w:val="en-US"/>
        </w:rPr>
        <w:t xml:space="preserve"> General for your </w:t>
      </w:r>
      <w:r w:rsidR="00F35389" w:rsidRPr="00316208">
        <w:rPr>
          <w:rFonts w:asciiTheme="minorHAnsi" w:hAnsiTheme="minorHAnsi"/>
          <w:sz w:val="24"/>
          <w:szCs w:val="24"/>
          <w:lang w:val="en-US"/>
        </w:rPr>
        <w:t xml:space="preserve">ultimate </w:t>
      </w:r>
      <w:r w:rsidRPr="00316208">
        <w:rPr>
          <w:rFonts w:asciiTheme="minorHAnsi" w:hAnsiTheme="minorHAnsi"/>
          <w:sz w:val="24"/>
          <w:szCs w:val="24"/>
          <w:lang w:val="en-US"/>
        </w:rPr>
        <w:t>approval.</w:t>
      </w:r>
      <w:r w:rsidR="003F36DC" w:rsidRPr="00316208">
        <w:rPr>
          <w:rFonts w:asciiTheme="minorHAnsi" w:hAnsiTheme="minorHAnsi"/>
          <w:sz w:val="24"/>
          <w:szCs w:val="24"/>
          <w:lang w:val="en-US"/>
        </w:rPr>
        <w:t xml:space="preserve"> </w:t>
      </w:r>
    </w:p>
    <w:p w:rsidR="003F36DC" w:rsidRPr="00316208" w:rsidRDefault="003F36DC"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lastRenderedPageBreak/>
        <w:t xml:space="preserve">All the while, the lease extension dates for the Grandstand were expiring and new short term extension dates set, with the last extension </w:t>
      </w:r>
      <w:r w:rsidR="00600C90" w:rsidRPr="00316208">
        <w:rPr>
          <w:rFonts w:asciiTheme="minorHAnsi" w:hAnsiTheme="minorHAnsi"/>
          <w:sz w:val="24"/>
          <w:szCs w:val="24"/>
          <w:lang w:val="en-US"/>
        </w:rPr>
        <w:t>to 22</w:t>
      </w:r>
      <w:r w:rsidR="00600C90" w:rsidRPr="00316208">
        <w:rPr>
          <w:rFonts w:asciiTheme="minorHAnsi" w:hAnsiTheme="minorHAnsi"/>
          <w:sz w:val="24"/>
          <w:szCs w:val="24"/>
          <w:vertAlign w:val="superscript"/>
          <w:lang w:val="en-US"/>
        </w:rPr>
        <w:t>nd</w:t>
      </w:r>
      <w:r w:rsidR="00600C90" w:rsidRPr="00316208">
        <w:rPr>
          <w:rFonts w:asciiTheme="minorHAnsi" w:hAnsiTheme="minorHAnsi"/>
          <w:sz w:val="24"/>
          <w:szCs w:val="24"/>
          <w:lang w:val="en-US"/>
        </w:rPr>
        <w:t xml:space="preserve"> October 2104, </w:t>
      </w:r>
      <w:r w:rsidRPr="00316208">
        <w:rPr>
          <w:rFonts w:asciiTheme="minorHAnsi" w:hAnsiTheme="minorHAnsi"/>
          <w:sz w:val="24"/>
          <w:szCs w:val="24"/>
          <w:lang w:val="en-US"/>
        </w:rPr>
        <w:t xml:space="preserve">having </w:t>
      </w:r>
      <w:r w:rsidR="00600C90" w:rsidRPr="00316208">
        <w:rPr>
          <w:rFonts w:asciiTheme="minorHAnsi" w:hAnsiTheme="minorHAnsi"/>
          <w:sz w:val="24"/>
          <w:szCs w:val="24"/>
          <w:lang w:val="en-US"/>
        </w:rPr>
        <w:t xml:space="preserve">some </w:t>
      </w:r>
      <w:r w:rsidRPr="00316208">
        <w:rPr>
          <w:rFonts w:asciiTheme="minorHAnsi" w:hAnsiTheme="minorHAnsi"/>
          <w:sz w:val="24"/>
          <w:szCs w:val="24"/>
          <w:lang w:val="en-US"/>
        </w:rPr>
        <w:t>legal doubt as to its validity.</w:t>
      </w:r>
      <w:r w:rsidR="005C2EB6" w:rsidRPr="00316208">
        <w:rPr>
          <w:rFonts w:asciiTheme="minorHAnsi" w:hAnsiTheme="minorHAnsi"/>
          <w:sz w:val="24"/>
          <w:szCs w:val="24"/>
          <w:lang w:val="en-US"/>
        </w:rPr>
        <w:t xml:space="preserve"> </w:t>
      </w:r>
      <w:r w:rsidRPr="00316208">
        <w:rPr>
          <w:rFonts w:asciiTheme="minorHAnsi" w:hAnsiTheme="minorHAnsi"/>
          <w:sz w:val="24"/>
          <w:szCs w:val="24"/>
          <w:lang w:val="en-US"/>
        </w:rPr>
        <w:t>The Trust Working Group</w:t>
      </w:r>
      <w:r w:rsidR="00600C90" w:rsidRPr="00316208">
        <w:rPr>
          <w:rFonts w:asciiTheme="minorHAnsi" w:hAnsiTheme="minorHAnsi"/>
          <w:sz w:val="24"/>
          <w:szCs w:val="24"/>
          <w:lang w:val="en-US"/>
        </w:rPr>
        <w:t>,</w:t>
      </w:r>
      <w:r w:rsidRPr="00316208">
        <w:rPr>
          <w:rFonts w:asciiTheme="minorHAnsi" w:hAnsiTheme="minorHAnsi"/>
          <w:sz w:val="24"/>
          <w:szCs w:val="24"/>
          <w:lang w:val="en-US"/>
        </w:rPr>
        <w:t xml:space="preserve"> comprising the Chairman Greg Sword, </w:t>
      </w:r>
      <w:proofErr w:type="spellStart"/>
      <w:r w:rsidRPr="00316208">
        <w:rPr>
          <w:rFonts w:asciiTheme="minorHAnsi" w:hAnsiTheme="minorHAnsi"/>
          <w:sz w:val="24"/>
          <w:szCs w:val="24"/>
          <w:lang w:val="en-US"/>
        </w:rPr>
        <w:t>Micheal</w:t>
      </w:r>
      <w:proofErr w:type="spellEnd"/>
      <w:r w:rsidRPr="00316208">
        <w:rPr>
          <w:rFonts w:asciiTheme="minorHAnsi" w:hAnsiTheme="minorHAnsi"/>
          <w:sz w:val="24"/>
          <w:szCs w:val="24"/>
          <w:lang w:val="en-US"/>
        </w:rPr>
        <w:t xml:space="preserve"> </w:t>
      </w:r>
      <w:proofErr w:type="spellStart"/>
      <w:r w:rsidRPr="00316208">
        <w:rPr>
          <w:rFonts w:asciiTheme="minorHAnsi" w:hAnsiTheme="minorHAnsi"/>
          <w:sz w:val="24"/>
          <w:szCs w:val="24"/>
          <w:lang w:val="en-US"/>
        </w:rPr>
        <w:t>Lipschutz</w:t>
      </w:r>
      <w:proofErr w:type="spellEnd"/>
      <w:r w:rsidRPr="00316208">
        <w:rPr>
          <w:rFonts w:asciiTheme="minorHAnsi" w:hAnsiTheme="minorHAnsi"/>
          <w:sz w:val="24"/>
          <w:szCs w:val="24"/>
          <w:lang w:val="en-US"/>
        </w:rPr>
        <w:t xml:space="preserve"> and Peter</w:t>
      </w:r>
      <w:r w:rsidR="00600C90" w:rsidRPr="00316208">
        <w:rPr>
          <w:rFonts w:asciiTheme="minorHAnsi" w:hAnsiTheme="minorHAnsi"/>
          <w:sz w:val="24"/>
          <w:szCs w:val="24"/>
          <w:lang w:val="en-US"/>
        </w:rPr>
        <w:t xml:space="preserve"> Le Grand, </w:t>
      </w:r>
      <w:r w:rsidR="00F216D1" w:rsidRPr="00316208">
        <w:rPr>
          <w:rFonts w:asciiTheme="minorHAnsi" w:hAnsiTheme="minorHAnsi"/>
          <w:sz w:val="24"/>
          <w:szCs w:val="24"/>
          <w:lang w:val="en-US"/>
        </w:rPr>
        <w:t>has</w:t>
      </w:r>
      <w:r w:rsidR="00600C90" w:rsidRPr="00316208">
        <w:rPr>
          <w:rFonts w:asciiTheme="minorHAnsi" w:hAnsiTheme="minorHAnsi"/>
          <w:sz w:val="24"/>
          <w:szCs w:val="24"/>
          <w:lang w:val="en-US"/>
        </w:rPr>
        <w:t xml:space="preserve"> been</w:t>
      </w:r>
      <w:r w:rsidRPr="00316208">
        <w:rPr>
          <w:rFonts w:asciiTheme="minorHAnsi" w:hAnsiTheme="minorHAnsi"/>
          <w:sz w:val="24"/>
          <w:szCs w:val="24"/>
          <w:lang w:val="en-US"/>
        </w:rPr>
        <w:t xml:space="preserve"> responsible for negotiating the new </w:t>
      </w:r>
      <w:r w:rsidR="00A05E45" w:rsidRPr="00316208">
        <w:rPr>
          <w:rFonts w:asciiTheme="minorHAnsi" w:hAnsiTheme="minorHAnsi"/>
          <w:sz w:val="24"/>
          <w:szCs w:val="24"/>
          <w:lang w:val="en-US"/>
        </w:rPr>
        <w:t>L &amp; L</w:t>
      </w:r>
      <w:r w:rsidRPr="00316208">
        <w:rPr>
          <w:rFonts w:asciiTheme="minorHAnsi" w:hAnsiTheme="minorHAnsi"/>
          <w:sz w:val="24"/>
          <w:szCs w:val="24"/>
          <w:lang w:val="en-US"/>
        </w:rPr>
        <w:t xml:space="preserve"> </w:t>
      </w:r>
      <w:r w:rsidR="00D60386" w:rsidRPr="00316208">
        <w:rPr>
          <w:rFonts w:asciiTheme="minorHAnsi" w:hAnsiTheme="minorHAnsi"/>
          <w:sz w:val="24"/>
          <w:szCs w:val="24"/>
          <w:lang w:val="en-US"/>
        </w:rPr>
        <w:t xml:space="preserve">terms </w:t>
      </w:r>
      <w:r w:rsidRPr="00316208">
        <w:rPr>
          <w:rFonts w:asciiTheme="minorHAnsi" w:hAnsiTheme="minorHAnsi"/>
          <w:sz w:val="24"/>
          <w:szCs w:val="24"/>
          <w:lang w:val="en-US"/>
        </w:rPr>
        <w:t xml:space="preserve">with the </w:t>
      </w:r>
      <w:r w:rsidR="0085513C" w:rsidRPr="00316208">
        <w:rPr>
          <w:rFonts w:asciiTheme="minorHAnsi" w:hAnsiTheme="minorHAnsi"/>
          <w:sz w:val="24"/>
          <w:szCs w:val="24"/>
          <w:lang w:val="en-US"/>
        </w:rPr>
        <w:t>MRC</w:t>
      </w:r>
      <w:r w:rsidRPr="00316208">
        <w:rPr>
          <w:rFonts w:asciiTheme="minorHAnsi" w:hAnsiTheme="minorHAnsi"/>
          <w:sz w:val="24"/>
          <w:szCs w:val="24"/>
          <w:lang w:val="en-US"/>
        </w:rPr>
        <w:t>.</w:t>
      </w:r>
      <w:r w:rsidR="00F8385F">
        <w:rPr>
          <w:rFonts w:asciiTheme="minorHAnsi" w:hAnsiTheme="minorHAnsi"/>
          <w:sz w:val="24"/>
          <w:szCs w:val="24"/>
          <w:lang w:val="en-US"/>
        </w:rPr>
        <w:t xml:space="preserve"> </w:t>
      </w:r>
      <w:r w:rsidR="00600C90" w:rsidRPr="00316208">
        <w:rPr>
          <w:rFonts w:asciiTheme="minorHAnsi" w:hAnsiTheme="minorHAnsi"/>
          <w:sz w:val="24"/>
          <w:szCs w:val="24"/>
          <w:lang w:val="en-US"/>
        </w:rPr>
        <w:t xml:space="preserve">I </w:t>
      </w:r>
      <w:r w:rsidR="00F8385F">
        <w:rPr>
          <w:rFonts w:asciiTheme="minorHAnsi" w:hAnsiTheme="minorHAnsi"/>
          <w:sz w:val="24"/>
          <w:szCs w:val="24"/>
          <w:lang w:val="en-US"/>
        </w:rPr>
        <w:t xml:space="preserve">  </w:t>
      </w:r>
      <w:r w:rsidR="00600C90" w:rsidRPr="00316208">
        <w:rPr>
          <w:rFonts w:asciiTheme="minorHAnsi" w:hAnsiTheme="minorHAnsi"/>
          <w:sz w:val="24"/>
          <w:szCs w:val="24"/>
          <w:lang w:val="en-US"/>
        </w:rPr>
        <w:t>replaced Peter Le Grand on the Working Group in September 2014.</w:t>
      </w:r>
    </w:p>
    <w:p w:rsidR="00E91816" w:rsidRPr="00316208" w:rsidRDefault="00600C90"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The decision of the Auditor General to conduct an audit of the Trust’s Management and Overs</w:t>
      </w:r>
      <w:r w:rsidR="00F8385F">
        <w:rPr>
          <w:rFonts w:asciiTheme="minorHAnsi" w:hAnsiTheme="minorHAnsi"/>
          <w:sz w:val="24"/>
          <w:szCs w:val="24"/>
          <w:lang w:val="en-US"/>
        </w:rPr>
        <w:t xml:space="preserve">ight of the CRR in June 2014 </w:t>
      </w:r>
      <w:r w:rsidRPr="00316208">
        <w:rPr>
          <w:rFonts w:asciiTheme="minorHAnsi" w:hAnsiTheme="minorHAnsi"/>
          <w:sz w:val="24"/>
          <w:szCs w:val="24"/>
          <w:lang w:val="en-US"/>
        </w:rPr>
        <w:t xml:space="preserve">complicated the resolution of the new </w:t>
      </w:r>
      <w:r w:rsidR="00A05E45" w:rsidRPr="00316208">
        <w:rPr>
          <w:rFonts w:asciiTheme="minorHAnsi" w:hAnsiTheme="minorHAnsi"/>
          <w:sz w:val="24"/>
          <w:szCs w:val="24"/>
          <w:lang w:val="en-US"/>
        </w:rPr>
        <w:t>L &amp; L</w:t>
      </w:r>
      <w:r w:rsidR="005C2EB6" w:rsidRPr="00316208">
        <w:rPr>
          <w:rFonts w:asciiTheme="minorHAnsi" w:hAnsiTheme="minorHAnsi"/>
          <w:sz w:val="24"/>
          <w:szCs w:val="24"/>
          <w:lang w:val="en-US"/>
        </w:rPr>
        <w:t>. Of</w:t>
      </w:r>
      <w:r w:rsidRPr="00316208">
        <w:rPr>
          <w:rFonts w:asciiTheme="minorHAnsi" w:hAnsiTheme="minorHAnsi"/>
          <w:sz w:val="24"/>
          <w:szCs w:val="24"/>
          <w:lang w:val="en-US"/>
        </w:rPr>
        <w:t xml:space="preserve"> the </w:t>
      </w:r>
      <w:r w:rsidR="00C67C73" w:rsidRPr="00316208">
        <w:rPr>
          <w:rFonts w:asciiTheme="minorHAnsi" w:hAnsiTheme="minorHAnsi"/>
          <w:sz w:val="24"/>
          <w:szCs w:val="24"/>
          <w:lang w:val="en-US"/>
        </w:rPr>
        <w:t>nine</w:t>
      </w:r>
      <w:r w:rsidR="007732E7" w:rsidRPr="00316208">
        <w:rPr>
          <w:rFonts w:asciiTheme="minorHAnsi" w:hAnsiTheme="minorHAnsi"/>
          <w:sz w:val="24"/>
          <w:szCs w:val="24"/>
          <w:lang w:val="en-US"/>
        </w:rPr>
        <w:t xml:space="preserve"> VAG</w:t>
      </w:r>
      <w:r w:rsidR="00107E2E">
        <w:rPr>
          <w:rFonts w:asciiTheme="minorHAnsi" w:hAnsiTheme="minorHAnsi"/>
          <w:sz w:val="24"/>
          <w:szCs w:val="24"/>
          <w:lang w:val="en-US"/>
        </w:rPr>
        <w:t>O Report</w:t>
      </w:r>
      <w:r w:rsidRPr="00316208">
        <w:rPr>
          <w:rFonts w:asciiTheme="minorHAnsi" w:hAnsiTheme="minorHAnsi"/>
          <w:sz w:val="24"/>
          <w:szCs w:val="24"/>
          <w:lang w:val="en-US"/>
        </w:rPr>
        <w:t xml:space="preserve"> </w:t>
      </w:r>
      <w:r w:rsidR="005C2EB6" w:rsidRPr="00316208">
        <w:rPr>
          <w:rFonts w:asciiTheme="minorHAnsi" w:hAnsiTheme="minorHAnsi"/>
          <w:sz w:val="24"/>
          <w:szCs w:val="24"/>
          <w:lang w:val="en-US"/>
        </w:rPr>
        <w:t xml:space="preserve">final </w:t>
      </w:r>
      <w:r w:rsidRPr="00316208">
        <w:rPr>
          <w:rFonts w:asciiTheme="minorHAnsi" w:hAnsiTheme="minorHAnsi"/>
          <w:sz w:val="24"/>
          <w:szCs w:val="24"/>
          <w:lang w:val="en-US"/>
        </w:rPr>
        <w:t xml:space="preserve">recommendations </w:t>
      </w:r>
      <w:r w:rsidR="00C67C73" w:rsidRPr="00316208">
        <w:rPr>
          <w:rFonts w:asciiTheme="minorHAnsi" w:hAnsiTheme="minorHAnsi"/>
          <w:sz w:val="24"/>
          <w:szCs w:val="24"/>
          <w:lang w:val="en-US"/>
        </w:rPr>
        <w:t>to the Trustees</w:t>
      </w:r>
      <w:r w:rsidRPr="00316208">
        <w:rPr>
          <w:rFonts w:asciiTheme="minorHAnsi" w:hAnsiTheme="minorHAnsi"/>
          <w:sz w:val="24"/>
          <w:szCs w:val="24"/>
          <w:lang w:val="en-US"/>
        </w:rPr>
        <w:t xml:space="preserve">, </w:t>
      </w:r>
      <w:r w:rsidR="00C67C73" w:rsidRPr="00316208">
        <w:rPr>
          <w:rFonts w:asciiTheme="minorHAnsi" w:hAnsiTheme="minorHAnsi"/>
          <w:sz w:val="24"/>
          <w:szCs w:val="24"/>
          <w:lang w:val="en-US"/>
        </w:rPr>
        <w:t xml:space="preserve">the fifth was to </w:t>
      </w:r>
      <w:r w:rsidRPr="00316208">
        <w:rPr>
          <w:rFonts w:asciiTheme="minorHAnsi" w:hAnsiTheme="minorHAnsi"/>
          <w:i/>
          <w:sz w:val="24"/>
          <w:szCs w:val="24"/>
          <w:lang w:val="en-US"/>
        </w:rPr>
        <w:t>“implement a land management strategic plan</w:t>
      </w:r>
      <w:r w:rsidR="00E91816" w:rsidRPr="00316208">
        <w:rPr>
          <w:rFonts w:asciiTheme="minorHAnsi" w:hAnsiTheme="minorHAnsi"/>
          <w:i/>
          <w:sz w:val="24"/>
          <w:szCs w:val="24"/>
          <w:lang w:val="en-US"/>
        </w:rPr>
        <w:t xml:space="preserve"> …</w:t>
      </w:r>
      <w:r w:rsidRPr="00316208">
        <w:rPr>
          <w:rFonts w:asciiTheme="minorHAnsi" w:hAnsiTheme="minorHAnsi"/>
          <w:i/>
          <w:sz w:val="24"/>
          <w:szCs w:val="24"/>
          <w:lang w:val="en-US"/>
        </w:rPr>
        <w:t xml:space="preserve">that </w:t>
      </w:r>
      <w:r w:rsidR="00D936E8" w:rsidRPr="00316208">
        <w:rPr>
          <w:rFonts w:asciiTheme="minorHAnsi" w:hAnsiTheme="minorHAnsi"/>
          <w:i/>
          <w:sz w:val="24"/>
          <w:szCs w:val="24"/>
          <w:lang w:val="en-US"/>
        </w:rPr>
        <w:t>defines future land use and development consistent with the purposes in the Crown grant.</w:t>
      </w:r>
      <w:r w:rsidR="00C67C73" w:rsidRPr="00316208">
        <w:rPr>
          <w:rFonts w:asciiTheme="minorHAnsi" w:hAnsiTheme="minorHAnsi"/>
          <w:i/>
          <w:sz w:val="24"/>
          <w:szCs w:val="24"/>
          <w:lang w:val="en-US"/>
        </w:rPr>
        <w:t>”</w:t>
      </w:r>
      <w:r w:rsidR="00D936E8" w:rsidRPr="00316208">
        <w:rPr>
          <w:rFonts w:asciiTheme="minorHAnsi" w:hAnsiTheme="minorHAnsi"/>
          <w:i/>
          <w:sz w:val="24"/>
          <w:szCs w:val="24"/>
          <w:lang w:val="en-US"/>
        </w:rPr>
        <w:t xml:space="preserve">                                                                                                                                                                                    </w:t>
      </w:r>
    </w:p>
    <w:p w:rsidR="004C0D84" w:rsidRPr="00316208" w:rsidRDefault="00C67C73"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After the </w:t>
      </w:r>
      <w:r w:rsidR="007732E7" w:rsidRPr="00316208">
        <w:rPr>
          <w:rFonts w:asciiTheme="minorHAnsi" w:hAnsiTheme="minorHAnsi"/>
          <w:sz w:val="24"/>
          <w:szCs w:val="24"/>
          <w:lang w:val="en-US"/>
        </w:rPr>
        <w:t>SLM</w:t>
      </w:r>
      <w:r w:rsidRPr="00316208">
        <w:rPr>
          <w:rFonts w:asciiTheme="minorHAnsi" w:hAnsiTheme="minorHAnsi"/>
          <w:sz w:val="24"/>
          <w:szCs w:val="24"/>
          <w:lang w:val="en-US"/>
        </w:rPr>
        <w:t>P was</w:t>
      </w:r>
      <w:r w:rsidR="007732E7" w:rsidRPr="00316208">
        <w:rPr>
          <w:rFonts w:asciiTheme="minorHAnsi" w:hAnsiTheme="minorHAnsi"/>
          <w:sz w:val="24"/>
          <w:szCs w:val="24"/>
          <w:lang w:val="en-US"/>
        </w:rPr>
        <w:t xml:space="preserve"> mooted in the VAG</w:t>
      </w:r>
      <w:r w:rsidR="00442117">
        <w:rPr>
          <w:rFonts w:asciiTheme="minorHAnsi" w:hAnsiTheme="minorHAnsi"/>
          <w:sz w:val="24"/>
          <w:szCs w:val="24"/>
          <w:lang w:val="en-US"/>
        </w:rPr>
        <w:t>O</w:t>
      </w:r>
      <w:r w:rsidR="00D936E8" w:rsidRPr="00316208">
        <w:rPr>
          <w:rFonts w:asciiTheme="minorHAnsi" w:hAnsiTheme="minorHAnsi"/>
          <w:sz w:val="24"/>
          <w:szCs w:val="24"/>
          <w:lang w:val="en-US"/>
        </w:rPr>
        <w:t xml:space="preserve"> Provisional Draft of 23</w:t>
      </w:r>
      <w:r w:rsidR="00D936E8" w:rsidRPr="00316208">
        <w:rPr>
          <w:rFonts w:asciiTheme="minorHAnsi" w:hAnsiTheme="minorHAnsi"/>
          <w:sz w:val="24"/>
          <w:szCs w:val="24"/>
          <w:vertAlign w:val="superscript"/>
          <w:lang w:val="en-US"/>
        </w:rPr>
        <w:t>rd</w:t>
      </w:r>
      <w:r w:rsidR="00D936E8" w:rsidRPr="00316208">
        <w:rPr>
          <w:rFonts w:asciiTheme="minorHAnsi" w:hAnsiTheme="minorHAnsi"/>
          <w:sz w:val="24"/>
          <w:szCs w:val="24"/>
          <w:lang w:val="en-US"/>
        </w:rPr>
        <w:t xml:space="preserve"> July 20</w:t>
      </w:r>
      <w:r w:rsidR="00107E2E">
        <w:rPr>
          <w:rFonts w:asciiTheme="minorHAnsi" w:hAnsiTheme="minorHAnsi"/>
          <w:sz w:val="24"/>
          <w:szCs w:val="24"/>
          <w:lang w:val="en-US"/>
        </w:rPr>
        <w:t>1</w:t>
      </w:r>
      <w:r w:rsidR="00D936E8" w:rsidRPr="00316208">
        <w:rPr>
          <w:rFonts w:asciiTheme="minorHAnsi" w:hAnsiTheme="minorHAnsi"/>
          <w:sz w:val="24"/>
          <w:szCs w:val="24"/>
          <w:lang w:val="en-US"/>
        </w:rPr>
        <w:t xml:space="preserve">4, the Chairman then decided unilaterally that the 21 year </w:t>
      </w:r>
      <w:r w:rsidR="00A05E45" w:rsidRPr="00316208">
        <w:rPr>
          <w:rFonts w:asciiTheme="minorHAnsi" w:hAnsiTheme="minorHAnsi"/>
          <w:sz w:val="24"/>
          <w:szCs w:val="24"/>
          <w:lang w:val="en-US"/>
        </w:rPr>
        <w:t>L &amp; L</w:t>
      </w:r>
      <w:r w:rsidR="00D936E8" w:rsidRPr="00316208">
        <w:rPr>
          <w:rFonts w:asciiTheme="minorHAnsi" w:hAnsiTheme="minorHAnsi"/>
          <w:sz w:val="24"/>
          <w:szCs w:val="24"/>
          <w:lang w:val="en-US"/>
        </w:rPr>
        <w:t xml:space="preserve"> could not proceed before a </w:t>
      </w:r>
      <w:r w:rsidR="00A05E45" w:rsidRPr="00316208">
        <w:rPr>
          <w:rFonts w:asciiTheme="minorHAnsi" w:hAnsiTheme="minorHAnsi"/>
          <w:sz w:val="24"/>
          <w:szCs w:val="24"/>
          <w:lang w:val="en-US"/>
        </w:rPr>
        <w:t>SLMP</w:t>
      </w:r>
      <w:r w:rsidR="00D936E8" w:rsidRPr="00316208">
        <w:rPr>
          <w:rFonts w:asciiTheme="minorHAnsi" w:hAnsiTheme="minorHAnsi"/>
          <w:sz w:val="24"/>
          <w:szCs w:val="24"/>
          <w:lang w:val="en-US"/>
        </w:rPr>
        <w:t xml:space="preserve"> was conducted. </w:t>
      </w:r>
      <w:r w:rsidR="004C0D84" w:rsidRPr="00316208">
        <w:rPr>
          <w:rFonts w:asciiTheme="minorHAnsi" w:hAnsiTheme="minorHAnsi"/>
          <w:sz w:val="24"/>
          <w:szCs w:val="24"/>
          <w:lang w:val="en-US"/>
        </w:rPr>
        <w:t xml:space="preserve">He wanted a further 1 year extension of the lease. </w:t>
      </w:r>
      <w:r w:rsidR="00D936E8" w:rsidRPr="00316208">
        <w:rPr>
          <w:rFonts w:asciiTheme="minorHAnsi" w:hAnsiTheme="minorHAnsi"/>
          <w:sz w:val="24"/>
          <w:szCs w:val="24"/>
          <w:lang w:val="en-US"/>
        </w:rPr>
        <w:t>The MR</w:t>
      </w:r>
      <w:r w:rsidR="00F22833" w:rsidRPr="00316208">
        <w:rPr>
          <w:rFonts w:asciiTheme="minorHAnsi" w:hAnsiTheme="minorHAnsi"/>
          <w:sz w:val="24"/>
          <w:szCs w:val="24"/>
          <w:lang w:val="en-US"/>
        </w:rPr>
        <w:t>C</w:t>
      </w:r>
      <w:r w:rsidR="00D936E8" w:rsidRPr="00316208">
        <w:rPr>
          <w:rFonts w:asciiTheme="minorHAnsi" w:hAnsiTheme="minorHAnsi"/>
          <w:sz w:val="24"/>
          <w:szCs w:val="24"/>
          <w:lang w:val="en-US"/>
        </w:rPr>
        <w:t xml:space="preserve">, </w:t>
      </w:r>
      <w:r w:rsidR="005C2EB6" w:rsidRPr="00D10335">
        <w:rPr>
          <w:rFonts w:asciiTheme="minorHAnsi" w:hAnsiTheme="minorHAnsi"/>
          <w:sz w:val="24"/>
          <w:szCs w:val="24"/>
          <w:highlight w:val="yellow"/>
          <w:lang w:val="en-US"/>
        </w:rPr>
        <w:t xml:space="preserve">to provide </w:t>
      </w:r>
      <w:r w:rsidR="00F22833" w:rsidRPr="00D10335">
        <w:rPr>
          <w:rFonts w:asciiTheme="minorHAnsi" w:hAnsiTheme="minorHAnsi"/>
          <w:sz w:val="24"/>
          <w:szCs w:val="24"/>
          <w:highlight w:val="yellow"/>
          <w:lang w:val="en-US"/>
        </w:rPr>
        <w:t xml:space="preserve">for certainty and security of racing and </w:t>
      </w:r>
      <w:r w:rsidR="00F8385F" w:rsidRPr="00D10335">
        <w:rPr>
          <w:rFonts w:asciiTheme="minorHAnsi" w:hAnsiTheme="minorHAnsi"/>
          <w:sz w:val="24"/>
          <w:szCs w:val="24"/>
          <w:highlight w:val="yellow"/>
          <w:lang w:val="en-US"/>
        </w:rPr>
        <w:t>training still preferred</w:t>
      </w:r>
      <w:r w:rsidR="00F22833" w:rsidRPr="00D10335">
        <w:rPr>
          <w:rFonts w:asciiTheme="minorHAnsi" w:hAnsiTheme="minorHAnsi"/>
          <w:sz w:val="24"/>
          <w:szCs w:val="24"/>
          <w:highlight w:val="yellow"/>
          <w:lang w:val="en-US"/>
        </w:rPr>
        <w:t xml:space="preserve"> the new 21 year lease</w:t>
      </w:r>
      <w:r w:rsidR="00F8385F" w:rsidRPr="00D10335">
        <w:rPr>
          <w:rFonts w:asciiTheme="minorHAnsi" w:hAnsiTheme="minorHAnsi"/>
          <w:sz w:val="24"/>
          <w:szCs w:val="24"/>
          <w:highlight w:val="yellow"/>
          <w:lang w:val="en-US"/>
        </w:rPr>
        <w:t xml:space="preserve"> and license</w:t>
      </w:r>
      <w:r w:rsidR="00F22833" w:rsidRPr="00316208">
        <w:rPr>
          <w:rFonts w:asciiTheme="minorHAnsi" w:hAnsiTheme="minorHAnsi"/>
          <w:sz w:val="24"/>
          <w:szCs w:val="24"/>
          <w:lang w:val="en-US"/>
        </w:rPr>
        <w:t xml:space="preserve">. </w:t>
      </w:r>
      <w:r w:rsidR="005C2EB6" w:rsidRPr="00316208">
        <w:rPr>
          <w:rFonts w:asciiTheme="minorHAnsi" w:hAnsiTheme="minorHAnsi"/>
          <w:sz w:val="24"/>
          <w:szCs w:val="24"/>
          <w:lang w:val="en-US"/>
        </w:rPr>
        <w:t>As a result, a</w:t>
      </w:r>
      <w:r w:rsidR="00F22833" w:rsidRPr="00316208">
        <w:rPr>
          <w:rFonts w:asciiTheme="minorHAnsi" w:hAnsiTheme="minorHAnsi"/>
          <w:sz w:val="24"/>
          <w:szCs w:val="24"/>
          <w:lang w:val="en-US"/>
        </w:rPr>
        <w:t xml:space="preserve">n agreed date </w:t>
      </w:r>
      <w:r w:rsidR="00F216D1" w:rsidRPr="00316208">
        <w:rPr>
          <w:rFonts w:asciiTheme="minorHAnsi" w:hAnsiTheme="minorHAnsi"/>
          <w:sz w:val="24"/>
          <w:szCs w:val="24"/>
          <w:lang w:val="en-US"/>
        </w:rPr>
        <w:t>that</w:t>
      </w:r>
      <w:r w:rsidR="00D936E8" w:rsidRPr="00316208">
        <w:rPr>
          <w:rFonts w:asciiTheme="minorHAnsi" w:hAnsiTheme="minorHAnsi"/>
          <w:sz w:val="24"/>
          <w:szCs w:val="24"/>
          <w:lang w:val="en-US"/>
        </w:rPr>
        <w:t xml:space="preserve"> the </w:t>
      </w:r>
      <w:r w:rsidR="00361F73" w:rsidRPr="00316208">
        <w:rPr>
          <w:rFonts w:asciiTheme="minorHAnsi" w:hAnsiTheme="minorHAnsi"/>
          <w:sz w:val="24"/>
          <w:szCs w:val="24"/>
          <w:lang w:val="en-US"/>
        </w:rPr>
        <w:t xml:space="preserve">process was to be completed </w:t>
      </w:r>
      <w:r w:rsidR="00F22833" w:rsidRPr="00316208">
        <w:rPr>
          <w:rFonts w:asciiTheme="minorHAnsi" w:hAnsiTheme="minorHAnsi"/>
          <w:sz w:val="24"/>
          <w:szCs w:val="24"/>
          <w:lang w:val="en-US"/>
        </w:rPr>
        <w:t xml:space="preserve">and submitted to the </w:t>
      </w:r>
      <w:proofErr w:type="spellStart"/>
      <w:r w:rsidR="00F22833" w:rsidRPr="00316208">
        <w:rPr>
          <w:rFonts w:asciiTheme="minorHAnsi" w:hAnsiTheme="minorHAnsi"/>
          <w:sz w:val="24"/>
          <w:szCs w:val="24"/>
          <w:lang w:val="en-US"/>
        </w:rPr>
        <w:t>V</w:t>
      </w:r>
      <w:r w:rsidR="007732E7" w:rsidRPr="00316208">
        <w:rPr>
          <w:rFonts w:asciiTheme="minorHAnsi" w:hAnsiTheme="minorHAnsi"/>
          <w:sz w:val="24"/>
          <w:szCs w:val="24"/>
          <w:lang w:val="en-US"/>
        </w:rPr>
        <w:t>aluer</w:t>
      </w:r>
      <w:proofErr w:type="spellEnd"/>
      <w:r w:rsidR="007732E7" w:rsidRPr="00316208">
        <w:rPr>
          <w:rFonts w:asciiTheme="minorHAnsi" w:hAnsiTheme="minorHAnsi"/>
          <w:sz w:val="24"/>
          <w:szCs w:val="24"/>
          <w:lang w:val="en-US"/>
        </w:rPr>
        <w:t xml:space="preserve"> General</w:t>
      </w:r>
      <w:r w:rsidR="00F22833" w:rsidRPr="00316208">
        <w:rPr>
          <w:rFonts w:asciiTheme="minorHAnsi" w:hAnsiTheme="minorHAnsi"/>
          <w:sz w:val="24"/>
          <w:szCs w:val="24"/>
          <w:lang w:val="en-US"/>
        </w:rPr>
        <w:t xml:space="preserve"> </w:t>
      </w:r>
      <w:r w:rsidR="00361F73" w:rsidRPr="00316208">
        <w:rPr>
          <w:rFonts w:asciiTheme="minorHAnsi" w:hAnsiTheme="minorHAnsi"/>
          <w:sz w:val="24"/>
          <w:szCs w:val="24"/>
          <w:lang w:val="en-US"/>
        </w:rPr>
        <w:t>by the 22</w:t>
      </w:r>
      <w:r w:rsidR="00361F73" w:rsidRPr="00316208">
        <w:rPr>
          <w:rFonts w:asciiTheme="minorHAnsi" w:hAnsiTheme="minorHAnsi"/>
          <w:sz w:val="24"/>
          <w:szCs w:val="24"/>
          <w:vertAlign w:val="superscript"/>
          <w:lang w:val="en-US"/>
        </w:rPr>
        <w:t>nd</w:t>
      </w:r>
      <w:r w:rsidR="00F22833" w:rsidRPr="00316208">
        <w:rPr>
          <w:rFonts w:asciiTheme="minorHAnsi" w:hAnsiTheme="minorHAnsi"/>
          <w:sz w:val="24"/>
          <w:szCs w:val="24"/>
          <w:lang w:val="en-US"/>
        </w:rPr>
        <w:t xml:space="preserve"> August 2014</w:t>
      </w:r>
      <w:r w:rsidRPr="00316208">
        <w:rPr>
          <w:rFonts w:asciiTheme="minorHAnsi" w:hAnsiTheme="minorHAnsi"/>
          <w:sz w:val="24"/>
          <w:szCs w:val="24"/>
          <w:lang w:val="en-US"/>
        </w:rPr>
        <w:t>,</w:t>
      </w:r>
      <w:r w:rsidR="00F22833" w:rsidRPr="00316208">
        <w:rPr>
          <w:rFonts w:asciiTheme="minorHAnsi" w:hAnsiTheme="minorHAnsi"/>
          <w:sz w:val="24"/>
          <w:szCs w:val="24"/>
          <w:lang w:val="en-US"/>
        </w:rPr>
        <w:t xml:space="preserve"> </w:t>
      </w:r>
      <w:r w:rsidR="005C2EB6" w:rsidRPr="00316208">
        <w:rPr>
          <w:rFonts w:asciiTheme="minorHAnsi" w:hAnsiTheme="minorHAnsi"/>
          <w:sz w:val="24"/>
          <w:szCs w:val="24"/>
          <w:lang w:val="en-US"/>
        </w:rPr>
        <w:t xml:space="preserve">arising from your sponsored mediation, </w:t>
      </w:r>
      <w:r w:rsidR="00F22833" w:rsidRPr="00D10335">
        <w:rPr>
          <w:rFonts w:asciiTheme="minorHAnsi" w:hAnsiTheme="minorHAnsi"/>
          <w:sz w:val="24"/>
          <w:szCs w:val="24"/>
          <w:highlight w:val="yellow"/>
          <w:lang w:val="en-US"/>
        </w:rPr>
        <w:t>was not met, and the new lease expiry date was set for the 22</w:t>
      </w:r>
      <w:r w:rsidR="00F22833" w:rsidRPr="00D10335">
        <w:rPr>
          <w:rFonts w:asciiTheme="minorHAnsi" w:hAnsiTheme="minorHAnsi"/>
          <w:sz w:val="24"/>
          <w:szCs w:val="24"/>
          <w:highlight w:val="yellow"/>
          <w:vertAlign w:val="superscript"/>
          <w:lang w:val="en-US"/>
        </w:rPr>
        <w:t>nd</w:t>
      </w:r>
      <w:r w:rsidR="00F22833" w:rsidRPr="00D10335">
        <w:rPr>
          <w:rFonts w:asciiTheme="minorHAnsi" w:hAnsiTheme="minorHAnsi"/>
          <w:sz w:val="24"/>
          <w:szCs w:val="24"/>
          <w:highlight w:val="yellow"/>
          <w:lang w:val="en-US"/>
        </w:rPr>
        <w:t xml:space="preserve"> October 2014.</w:t>
      </w:r>
      <w:r w:rsidR="00F22833" w:rsidRPr="00316208">
        <w:rPr>
          <w:rFonts w:asciiTheme="minorHAnsi" w:hAnsiTheme="minorHAnsi"/>
          <w:sz w:val="24"/>
          <w:szCs w:val="24"/>
          <w:lang w:val="en-US"/>
        </w:rPr>
        <w:t xml:space="preserve"> </w:t>
      </w:r>
      <w:r w:rsidR="00F22833" w:rsidRPr="00D10335">
        <w:rPr>
          <w:rFonts w:asciiTheme="minorHAnsi" w:hAnsiTheme="minorHAnsi"/>
          <w:sz w:val="24"/>
          <w:szCs w:val="24"/>
          <w:highlight w:val="yellow"/>
          <w:lang w:val="en-US"/>
        </w:rPr>
        <w:t xml:space="preserve">In the meantime, advice from DEPI was that Chairman’s position </w:t>
      </w:r>
      <w:r w:rsidR="005C2EB6" w:rsidRPr="00D10335">
        <w:rPr>
          <w:rFonts w:asciiTheme="minorHAnsi" w:hAnsiTheme="minorHAnsi"/>
          <w:sz w:val="24"/>
          <w:szCs w:val="24"/>
          <w:highlight w:val="yellow"/>
          <w:lang w:val="en-US"/>
        </w:rPr>
        <w:t xml:space="preserve">on the </w:t>
      </w:r>
      <w:r w:rsidR="00E91816" w:rsidRPr="00D10335">
        <w:rPr>
          <w:rFonts w:asciiTheme="minorHAnsi" w:hAnsiTheme="minorHAnsi"/>
          <w:sz w:val="24"/>
          <w:szCs w:val="24"/>
          <w:highlight w:val="yellow"/>
          <w:lang w:val="en-US"/>
        </w:rPr>
        <w:t>SLMP</w:t>
      </w:r>
      <w:r w:rsidR="005C2EB6" w:rsidRPr="00D10335">
        <w:rPr>
          <w:rFonts w:asciiTheme="minorHAnsi" w:hAnsiTheme="minorHAnsi"/>
          <w:sz w:val="24"/>
          <w:szCs w:val="24"/>
          <w:highlight w:val="yellow"/>
          <w:lang w:val="en-US"/>
        </w:rPr>
        <w:t xml:space="preserve"> </w:t>
      </w:r>
      <w:r w:rsidR="00F22833" w:rsidRPr="00D10335">
        <w:rPr>
          <w:rFonts w:asciiTheme="minorHAnsi" w:hAnsiTheme="minorHAnsi"/>
          <w:sz w:val="24"/>
          <w:szCs w:val="24"/>
          <w:highlight w:val="yellow"/>
          <w:lang w:val="en-US"/>
        </w:rPr>
        <w:t xml:space="preserve">was contrary to the view of both DEPI and the </w:t>
      </w:r>
      <w:r w:rsidR="00A05E45" w:rsidRPr="00D10335">
        <w:rPr>
          <w:rFonts w:asciiTheme="minorHAnsi" w:hAnsiTheme="minorHAnsi"/>
          <w:sz w:val="24"/>
          <w:szCs w:val="24"/>
          <w:highlight w:val="yellow"/>
          <w:lang w:val="en-US"/>
        </w:rPr>
        <w:t>VAG</w:t>
      </w:r>
      <w:r w:rsidR="00107E2E" w:rsidRPr="00D10335">
        <w:rPr>
          <w:rFonts w:asciiTheme="minorHAnsi" w:hAnsiTheme="minorHAnsi"/>
          <w:sz w:val="24"/>
          <w:szCs w:val="24"/>
          <w:highlight w:val="yellow"/>
          <w:lang w:val="en-US"/>
        </w:rPr>
        <w:t>O</w:t>
      </w:r>
      <w:r w:rsidR="004C0D84" w:rsidRPr="00D10335">
        <w:rPr>
          <w:rFonts w:asciiTheme="minorHAnsi" w:hAnsiTheme="minorHAnsi"/>
          <w:sz w:val="24"/>
          <w:szCs w:val="24"/>
          <w:highlight w:val="yellow"/>
          <w:lang w:val="en-US"/>
        </w:rPr>
        <w:t>.</w:t>
      </w:r>
      <w:r w:rsidR="004C0D84" w:rsidRPr="00316208">
        <w:rPr>
          <w:rFonts w:asciiTheme="minorHAnsi" w:hAnsiTheme="minorHAnsi"/>
          <w:sz w:val="24"/>
          <w:szCs w:val="24"/>
          <w:lang w:val="en-US"/>
        </w:rPr>
        <w:t xml:space="preserve">                         </w:t>
      </w:r>
    </w:p>
    <w:p w:rsidR="004C0D84" w:rsidRPr="00316208" w:rsidRDefault="00F22833"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 </w:t>
      </w:r>
      <w:r w:rsidR="00332C62" w:rsidRPr="00316208">
        <w:rPr>
          <w:rFonts w:asciiTheme="minorHAnsi" w:hAnsiTheme="minorHAnsi"/>
          <w:sz w:val="24"/>
          <w:szCs w:val="24"/>
          <w:lang w:val="en-US"/>
        </w:rPr>
        <w:t>Your letter</w:t>
      </w:r>
      <w:r w:rsidR="004C0D84" w:rsidRPr="00316208">
        <w:rPr>
          <w:rFonts w:asciiTheme="minorHAnsi" w:hAnsiTheme="minorHAnsi"/>
          <w:sz w:val="24"/>
          <w:szCs w:val="24"/>
          <w:lang w:val="en-US"/>
        </w:rPr>
        <w:t xml:space="preserve"> of 15</w:t>
      </w:r>
      <w:r w:rsidR="004C0D84" w:rsidRPr="00316208">
        <w:rPr>
          <w:rFonts w:asciiTheme="minorHAnsi" w:hAnsiTheme="minorHAnsi"/>
          <w:sz w:val="24"/>
          <w:szCs w:val="24"/>
          <w:vertAlign w:val="superscript"/>
          <w:lang w:val="en-US"/>
        </w:rPr>
        <w:t>th</w:t>
      </w:r>
      <w:r w:rsidR="004C0D84" w:rsidRPr="00316208">
        <w:rPr>
          <w:rFonts w:asciiTheme="minorHAnsi" w:hAnsiTheme="minorHAnsi"/>
          <w:sz w:val="24"/>
          <w:szCs w:val="24"/>
          <w:lang w:val="en-US"/>
        </w:rPr>
        <w:t xml:space="preserve"> September to the Trust was unequivocal. In </w:t>
      </w:r>
      <w:r w:rsidR="007732E7" w:rsidRPr="00316208">
        <w:rPr>
          <w:rFonts w:asciiTheme="minorHAnsi" w:hAnsiTheme="minorHAnsi"/>
          <w:sz w:val="24"/>
          <w:szCs w:val="24"/>
          <w:lang w:val="en-US"/>
        </w:rPr>
        <w:t xml:space="preserve">it </w:t>
      </w:r>
      <w:r w:rsidR="004C0D84" w:rsidRPr="00316208">
        <w:rPr>
          <w:rFonts w:asciiTheme="minorHAnsi" w:hAnsiTheme="minorHAnsi"/>
          <w:sz w:val="24"/>
          <w:szCs w:val="24"/>
          <w:lang w:val="en-US"/>
        </w:rPr>
        <w:t>you said;</w:t>
      </w:r>
    </w:p>
    <w:p w:rsidR="00E91816" w:rsidRPr="00316208" w:rsidRDefault="004C0D84" w:rsidP="00E91816">
      <w:pPr>
        <w:spacing w:before="240" w:line="266" w:lineRule="auto"/>
        <w:ind w:left="720"/>
        <w:rPr>
          <w:rFonts w:asciiTheme="minorHAnsi" w:hAnsiTheme="minorHAnsi"/>
          <w:sz w:val="24"/>
          <w:szCs w:val="24"/>
          <w:lang w:val="en-US"/>
        </w:rPr>
      </w:pPr>
      <w:r w:rsidRPr="00316208">
        <w:rPr>
          <w:rFonts w:asciiTheme="minorHAnsi" w:hAnsiTheme="minorHAnsi"/>
          <w:sz w:val="24"/>
          <w:szCs w:val="24"/>
          <w:lang w:val="en-US"/>
        </w:rPr>
        <w:t xml:space="preserve">“A strategic management plan can be drafted and </w:t>
      </w:r>
      <w:proofErr w:type="spellStart"/>
      <w:r w:rsidRPr="00316208">
        <w:rPr>
          <w:rFonts w:asciiTheme="minorHAnsi" w:hAnsiTheme="minorHAnsi"/>
          <w:sz w:val="24"/>
          <w:szCs w:val="24"/>
          <w:lang w:val="en-US"/>
        </w:rPr>
        <w:t>finalised</w:t>
      </w:r>
      <w:proofErr w:type="spellEnd"/>
      <w:r w:rsidRPr="00316208">
        <w:rPr>
          <w:rFonts w:asciiTheme="minorHAnsi" w:hAnsiTheme="minorHAnsi"/>
          <w:sz w:val="24"/>
          <w:szCs w:val="24"/>
          <w:lang w:val="en-US"/>
        </w:rPr>
        <w:t xml:space="preserve"> by the Trust, working cooperatively with the Club, whilst </w:t>
      </w:r>
      <w:r w:rsidRPr="00D10335">
        <w:rPr>
          <w:rFonts w:asciiTheme="minorHAnsi" w:hAnsiTheme="minorHAnsi"/>
          <w:sz w:val="24"/>
          <w:szCs w:val="24"/>
          <w:highlight w:val="yellow"/>
          <w:lang w:val="en-US"/>
        </w:rPr>
        <w:t>progressing long term tenure arrangements</w:t>
      </w:r>
      <w:r w:rsidRPr="00316208">
        <w:rPr>
          <w:rFonts w:asciiTheme="minorHAnsi" w:hAnsiTheme="minorHAnsi"/>
          <w:sz w:val="24"/>
          <w:szCs w:val="24"/>
          <w:lang w:val="en-US"/>
        </w:rPr>
        <w:t>. This process should not impact on the proposed license as this can be amended by agreement from both parties at any time. This will allow the trust to consider and act on any recommendations which may be received by the Victorian Auditor General’s Office as appropriate.”</w:t>
      </w:r>
      <w:r w:rsidR="00332C62" w:rsidRPr="00316208">
        <w:rPr>
          <w:rFonts w:asciiTheme="minorHAnsi" w:hAnsiTheme="minorHAnsi"/>
          <w:sz w:val="24"/>
          <w:szCs w:val="24"/>
          <w:lang w:val="en-US"/>
        </w:rPr>
        <w:t xml:space="preserve">  </w:t>
      </w:r>
    </w:p>
    <w:p w:rsidR="007732E7" w:rsidRPr="00316208" w:rsidRDefault="007732E7" w:rsidP="00E91816">
      <w:pPr>
        <w:rPr>
          <w:rFonts w:asciiTheme="minorHAnsi" w:hAnsiTheme="minorHAnsi"/>
          <w:sz w:val="24"/>
          <w:szCs w:val="24"/>
          <w:lang w:val="en-US"/>
        </w:rPr>
      </w:pPr>
    </w:p>
    <w:p w:rsidR="004C0D84" w:rsidRPr="00316208" w:rsidRDefault="00332C62" w:rsidP="00E91816">
      <w:pPr>
        <w:rPr>
          <w:rFonts w:asciiTheme="minorHAnsi" w:hAnsiTheme="minorHAnsi"/>
          <w:sz w:val="24"/>
          <w:szCs w:val="24"/>
          <w:lang w:val="en-US"/>
        </w:rPr>
      </w:pPr>
      <w:r w:rsidRPr="00316208">
        <w:rPr>
          <w:rFonts w:asciiTheme="minorHAnsi" w:hAnsiTheme="minorHAnsi"/>
          <w:sz w:val="24"/>
          <w:szCs w:val="24"/>
          <w:lang w:val="en-US"/>
        </w:rPr>
        <w:t>You further wrote that:</w:t>
      </w:r>
    </w:p>
    <w:p w:rsidR="00332C62" w:rsidRPr="00316208" w:rsidRDefault="00332C62" w:rsidP="00E91816">
      <w:pPr>
        <w:spacing w:before="240" w:line="266" w:lineRule="auto"/>
        <w:ind w:left="720"/>
        <w:rPr>
          <w:rFonts w:asciiTheme="minorHAnsi" w:hAnsiTheme="minorHAnsi"/>
          <w:sz w:val="24"/>
          <w:szCs w:val="24"/>
          <w:lang w:val="en-US"/>
        </w:rPr>
      </w:pPr>
      <w:r w:rsidRPr="00316208">
        <w:rPr>
          <w:rFonts w:asciiTheme="minorHAnsi" w:hAnsiTheme="minorHAnsi"/>
          <w:sz w:val="24"/>
          <w:szCs w:val="24"/>
          <w:lang w:val="en-US"/>
        </w:rPr>
        <w:t xml:space="preserve">“I strongly encourage the Trust to </w:t>
      </w:r>
      <w:proofErr w:type="spellStart"/>
      <w:r w:rsidRPr="00316208">
        <w:rPr>
          <w:rFonts w:asciiTheme="minorHAnsi" w:hAnsiTheme="minorHAnsi"/>
          <w:sz w:val="24"/>
          <w:szCs w:val="24"/>
          <w:lang w:val="en-US"/>
        </w:rPr>
        <w:t>finalise</w:t>
      </w:r>
      <w:proofErr w:type="spellEnd"/>
      <w:r w:rsidRPr="00316208">
        <w:rPr>
          <w:rFonts w:asciiTheme="minorHAnsi" w:hAnsiTheme="minorHAnsi"/>
          <w:sz w:val="24"/>
          <w:szCs w:val="24"/>
          <w:lang w:val="en-US"/>
        </w:rPr>
        <w:t xml:space="preserve"> the tenure arrangement as agreed to with the Melbourne Racing Club.”</w:t>
      </w:r>
    </w:p>
    <w:p w:rsidR="00C23256" w:rsidRPr="00316208" w:rsidRDefault="00F02195"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Despite your clear instruction</w:t>
      </w:r>
      <w:r w:rsidR="00332C62" w:rsidRPr="00316208">
        <w:rPr>
          <w:rFonts w:asciiTheme="minorHAnsi" w:hAnsiTheme="minorHAnsi"/>
          <w:sz w:val="24"/>
          <w:szCs w:val="24"/>
          <w:lang w:val="en-US"/>
        </w:rPr>
        <w:t xml:space="preserve"> to the Chairman, he has refused to engage wi</w:t>
      </w:r>
      <w:r w:rsidRPr="00316208">
        <w:rPr>
          <w:rFonts w:asciiTheme="minorHAnsi" w:hAnsiTheme="minorHAnsi"/>
          <w:sz w:val="24"/>
          <w:szCs w:val="24"/>
          <w:lang w:val="en-US"/>
        </w:rPr>
        <w:t xml:space="preserve">th the MRC as you have directed in the manner you </w:t>
      </w:r>
      <w:proofErr w:type="spellStart"/>
      <w:r w:rsidR="00C23256" w:rsidRPr="00316208">
        <w:rPr>
          <w:rFonts w:asciiTheme="minorHAnsi" w:hAnsiTheme="minorHAnsi"/>
          <w:sz w:val="24"/>
          <w:szCs w:val="24"/>
          <w:lang w:val="en-US"/>
        </w:rPr>
        <w:t>favoured</w:t>
      </w:r>
      <w:proofErr w:type="spellEnd"/>
      <w:r w:rsidRPr="00316208">
        <w:rPr>
          <w:rFonts w:asciiTheme="minorHAnsi" w:hAnsiTheme="minorHAnsi"/>
          <w:sz w:val="24"/>
          <w:szCs w:val="24"/>
          <w:lang w:val="en-US"/>
        </w:rPr>
        <w:t>.</w:t>
      </w:r>
      <w:r w:rsidR="00332C62" w:rsidRPr="00316208">
        <w:rPr>
          <w:rFonts w:asciiTheme="minorHAnsi" w:hAnsiTheme="minorHAnsi"/>
          <w:sz w:val="24"/>
          <w:szCs w:val="24"/>
          <w:lang w:val="en-US"/>
        </w:rPr>
        <w:t xml:space="preserve"> </w:t>
      </w:r>
      <w:r w:rsidR="00332C62" w:rsidRPr="00CB03CF">
        <w:rPr>
          <w:rFonts w:asciiTheme="minorHAnsi" w:hAnsiTheme="minorHAnsi"/>
          <w:sz w:val="24"/>
          <w:szCs w:val="24"/>
          <w:highlight w:val="yellow"/>
          <w:lang w:val="en-US"/>
        </w:rPr>
        <w:t xml:space="preserve">As a </w:t>
      </w:r>
      <w:r w:rsidRPr="00CB03CF">
        <w:rPr>
          <w:rFonts w:asciiTheme="minorHAnsi" w:hAnsiTheme="minorHAnsi"/>
          <w:sz w:val="24"/>
          <w:szCs w:val="24"/>
          <w:highlight w:val="yellow"/>
          <w:lang w:val="en-US"/>
        </w:rPr>
        <w:t xml:space="preserve">Trustee and </w:t>
      </w:r>
      <w:r w:rsidR="00332C62" w:rsidRPr="00CB03CF">
        <w:rPr>
          <w:rFonts w:asciiTheme="minorHAnsi" w:hAnsiTheme="minorHAnsi"/>
          <w:sz w:val="24"/>
          <w:szCs w:val="24"/>
          <w:highlight w:val="yellow"/>
          <w:lang w:val="en-US"/>
        </w:rPr>
        <w:t>member of the Working Group, I had become increasingly concerned about the direction th</w:t>
      </w:r>
      <w:r w:rsidRPr="00CB03CF">
        <w:rPr>
          <w:rFonts w:asciiTheme="minorHAnsi" w:hAnsiTheme="minorHAnsi"/>
          <w:sz w:val="24"/>
          <w:szCs w:val="24"/>
          <w:highlight w:val="yellow"/>
          <w:lang w:val="en-US"/>
        </w:rPr>
        <w:t>e Chairman was taking the Trust</w:t>
      </w:r>
      <w:r w:rsidR="00332C62" w:rsidRPr="00CB03CF">
        <w:rPr>
          <w:rFonts w:asciiTheme="minorHAnsi" w:hAnsiTheme="minorHAnsi"/>
          <w:sz w:val="24"/>
          <w:szCs w:val="24"/>
          <w:highlight w:val="yellow"/>
          <w:lang w:val="en-US"/>
        </w:rPr>
        <w:t xml:space="preserve"> witho</w:t>
      </w:r>
      <w:r w:rsidR="006F047A" w:rsidRPr="00CB03CF">
        <w:rPr>
          <w:rFonts w:asciiTheme="minorHAnsi" w:hAnsiTheme="minorHAnsi"/>
          <w:sz w:val="24"/>
          <w:szCs w:val="24"/>
          <w:highlight w:val="yellow"/>
          <w:lang w:val="en-US"/>
        </w:rPr>
        <w:t xml:space="preserve">ut recourse to </w:t>
      </w:r>
      <w:r w:rsidRPr="00CB03CF">
        <w:rPr>
          <w:rFonts w:asciiTheme="minorHAnsi" w:hAnsiTheme="minorHAnsi"/>
          <w:sz w:val="24"/>
          <w:szCs w:val="24"/>
          <w:highlight w:val="yellow"/>
          <w:lang w:val="en-US"/>
        </w:rPr>
        <w:t xml:space="preserve">members </w:t>
      </w:r>
      <w:r w:rsidR="006F047A" w:rsidRPr="00CB03CF">
        <w:rPr>
          <w:rFonts w:asciiTheme="minorHAnsi" w:hAnsiTheme="minorHAnsi"/>
          <w:sz w:val="24"/>
          <w:szCs w:val="24"/>
          <w:highlight w:val="yellow"/>
          <w:lang w:val="en-US"/>
        </w:rPr>
        <w:t>for approval</w:t>
      </w:r>
      <w:r w:rsidR="00332C62" w:rsidRPr="00CB03CF">
        <w:rPr>
          <w:rFonts w:asciiTheme="minorHAnsi" w:hAnsiTheme="minorHAnsi"/>
          <w:sz w:val="24"/>
          <w:szCs w:val="24"/>
          <w:highlight w:val="yellow"/>
          <w:lang w:val="en-US"/>
        </w:rPr>
        <w:t>.</w:t>
      </w:r>
      <w:r w:rsidR="00332C62" w:rsidRPr="00316208">
        <w:rPr>
          <w:rFonts w:asciiTheme="minorHAnsi" w:hAnsiTheme="minorHAnsi"/>
          <w:sz w:val="24"/>
          <w:szCs w:val="24"/>
          <w:lang w:val="en-US"/>
        </w:rPr>
        <w:t xml:space="preserve"> </w:t>
      </w:r>
    </w:p>
    <w:p w:rsidR="00C23256" w:rsidRPr="00316208" w:rsidRDefault="00C23256"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lastRenderedPageBreak/>
        <w:t>That</w:t>
      </w:r>
      <w:r w:rsidR="00F02195" w:rsidRPr="00316208">
        <w:rPr>
          <w:rFonts w:asciiTheme="minorHAnsi" w:hAnsiTheme="minorHAnsi"/>
          <w:sz w:val="24"/>
          <w:szCs w:val="24"/>
          <w:lang w:val="en-US"/>
        </w:rPr>
        <w:t xml:space="preserve"> concern was justified when the </w:t>
      </w:r>
      <w:r w:rsidR="006F047A" w:rsidRPr="00316208">
        <w:rPr>
          <w:rFonts w:asciiTheme="minorHAnsi" w:hAnsiTheme="minorHAnsi"/>
          <w:sz w:val="24"/>
          <w:szCs w:val="24"/>
          <w:lang w:val="en-US"/>
        </w:rPr>
        <w:t>Chairman’s letter to the MRC of 3</w:t>
      </w:r>
      <w:r w:rsidR="006F047A" w:rsidRPr="00316208">
        <w:rPr>
          <w:rFonts w:asciiTheme="minorHAnsi" w:hAnsiTheme="minorHAnsi"/>
          <w:sz w:val="24"/>
          <w:szCs w:val="24"/>
          <w:vertAlign w:val="superscript"/>
          <w:lang w:val="en-US"/>
        </w:rPr>
        <w:t>rd</w:t>
      </w:r>
      <w:r w:rsidR="00F02195" w:rsidRPr="00316208">
        <w:rPr>
          <w:rFonts w:asciiTheme="minorHAnsi" w:hAnsiTheme="minorHAnsi"/>
          <w:sz w:val="24"/>
          <w:szCs w:val="24"/>
          <w:lang w:val="en-US"/>
        </w:rPr>
        <w:t xml:space="preserve"> September (attached)</w:t>
      </w:r>
      <w:r w:rsidR="006F047A" w:rsidRPr="00316208">
        <w:rPr>
          <w:rFonts w:asciiTheme="minorHAnsi" w:hAnsiTheme="minorHAnsi"/>
          <w:sz w:val="24"/>
          <w:szCs w:val="24"/>
          <w:lang w:val="en-US"/>
        </w:rPr>
        <w:t xml:space="preserve"> </w:t>
      </w:r>
      <w:r w:rsidR="00F02195" w:rsidRPr="00316208">
        <w:rPr>
          <w:rFonts w:asciiTheme="minorHAnsi" w:hAnsiTheme="minorHAnsi"/>
          <w:sz w:val="24"/>
          <w:szCs w:val="24"/>
          <w:lang w:val="en-US"/>
        </w:rPr>
        <w:t>sought</w:t>
      </w:r>
      <w:r w:rsidR="006F047A" w:rsidRPr="00316208">
        <w:rPr>
          <w:rFonts w:asciiTheme="minorHAnsi" w:hAnsiTheme="minorHAnsi"/>
          <w:sz w:val="24"/>
          <w:szCs w:val="24"/>
          <w:lang w:val="en-US"/>
        </w:rPr>
        <w:t xml:space="preserve"> </w:t>
      </w:r>
      <w:r w:rsidR="00F02195" w:rsidRPr="00316208">
        <w:rPr>
          <w:rFonts w:asciiTheme="minorHAnsi" w:hAnsiTheme="minorHAnsi"/>
          <w:sz w:val="24"/>
          <w:szCs w:val="24"/>
          <w:lang w:val="en-US"/>
        </w:rPr>
        <w:t xml:space="preserve">their </w:t>
      </w:r>
      <w:r w:rsidR="006F047A" w:rsidRPr="00316208">
        <w:rPr>
          <w:rFonts w:asciiTheme="minorHAnsi" w:hAnsiTheme="minorHAnsi"/>
          <w:sz w:val="24"/>
          <w:szCs w:val="24"/>
          <w:lang w:val="en-US"/>
        </w:rPr>
        <w:t>agreement to the</w:t>
      </w:r>
      <w:r w:rsidR="00F02195" w:rsidRPr="00316208">
        <w:rPr>
          <w:rFonts w:asciiTheme="minorHAnsi" w:hAnsiTheme="minorHAnsi"/>
          <w:sz w:val="24"/>
          <w:szCs w:val="24"/>
          <w:lang w:val="en-US"/>
        </w:rPr>
        <w:t xml:space="preserve"> one year</w:t>
      </w:r>
      <w:r w:rsidR="006F047A" w:rsidRPr="00316208">
        <w:rPr>
          <w:rFonts w:asciiTheme="minorHAnsi" w:hAnsiTheme="minorHAnsi"/>
          <w:sz w:val="24"/>
          <w:szCs w:val="24"/>
          <w:lang w:val="en-US"/>
        </w:rPr>
        <w:t xml:space="preserve"> extension and </w:t>
      </w:r>
      <w:r w:rsidR="00F02195" w:rsidRPr="00316208">
        <w:rPr>
          <w:rFonts w:asciiTheme="minorHAnsi" w:hAnsiTheme="minorHAnsi"/>
          <w:sz w:val="24"/>
          <w:szCs w:val="24"/>
          <w:lang w:val="en-US"/>
        </w:rPr>
        <w:t>advised</w:t>
      </w:r>
      <w:r w:rsidR="006F047A" w:rsidRPr="00316208">
        <w:rPr>
          <w:rFonts w:asciiTheme="minorHAnsi" w:hAnsiTheme="minorHAnsi"/>
          <w:sz w:val="24"/>
          <w:szCs w:val="24"/>
          <w:lang w:val="en-US"/>
        </w:rPr>
        <w:t xml:space="preserve"> that the on the Reserve, the Trustees </w:t>
      </w:r>
      <w:r w:rsidR="006F047A" w:rsidRPr="00CB03CF">
        <w:rPr>
          <w:rFonts w:asciiTheme="minorHAnsi" w:hAnsiTheme="minorHAnsi"/>
          <w:i/>
          <w:sz w:val="24"/>
          <w:szCs w:val="24"/>
          <w:highlight w:val="yellow"/>
          <w:lang w:val="en-US"/>
        </w:rPr>
        <w:t>“are unlikely to agree to any further major works without any clear understanding about how we move forward.”</w:t>
      </w:r>
      <w:r w:rsidRPr="00CB03CF">
        <w:rPr>
          <w:rFonts w:asciiTheme="minorHAnsi" w:hAnsiTheme="minorHAnsi"/>
          <w:sz w:val="24"/>
          <w:szCs w:val="24"/>
          <w:highlight w:val="yellow"/>
          <w:lang w:val="en-US"/>
        </w:rPr>
        <w:t xml:space="preserve"> This threatened</w:t>
      </w:r>
      <w:r w:rsidR="006F047A" w:rsidRPr="00CB03CF">
        <w:rPr>
          <w:rFonts w:asciiTheme="minorHAnsi" w:hAnsiTheme="minorHAnsi"/>
          <w:sz w:val="24"/>
          <w:szCs w:val="24"/>
          <w:highlight w:val="yellow"/>
          <w:lang w:val="en-US"/>
        </w:rPr>
        <w:t xml:space="preserve"> the r</w:t>
      </w:r>
      <w:r w:rsidRPr="00CB03CF">
        <w:rPr>
          <w:rFonts w:asciiTheme="minorHAnsi" w:hAnsiTheme="minorHAnsi"/>
          <w:sz w:val="24"/>
          <w:szCs w:val="24"/>
          <w:highlight w:val="yellow"/>
          <w:lang w:val="en-US"/>
        </w:rPr>
        <w:t>eplacement of the course proper</w:t>
      </w:r>
      <w:r w:rsidR="006F047A" w:rsidRPr="00CB03CF">
        <w:rPr>
          <w:rFonts w:asciiTheme="minorHAnsi" w:hAnsiTheme="minorHAnsi"/>
          <w:sz w:val="24"/>
          <w:szCs w:val="24"/>
          <w:highlight w:val="yellow"/>
          <w:lang w:val="en-US"/>
        </w:rPr>
        <w:t xml:space="preserve"> due to commence </w:t>
      </w:r>
      <w:r w:rsidR="00F8385F" w:rsidRPr="00CB03CF">
        <w:rPr>
          <w:rFonts w:asciiTheme="minorHAnsi" w:hAnsiTheme="minorHAnsi"/>
          <w:sz w:val="24"/>
          <w:szCs w:val="24"/>
          <w:highlight w:val="yellow"/>
          <w:lang w:val="en-US"/>
        </w:rPr>
        <w:t>on 20</w:t>
      </w:r>
      <w:r w:rsidR="00107E2E" w:rsidRPr="00CB03CF">
        <w:rPr>
          <w:rFonts w:asciiTheme="minorHAnsi" w:hAnsiTheme="minorHAnsi"/>
          <w:sz w:val="24"/>
          <w:szCs w:val="24"/>
          <w:highlight w:val="yellow"/>
          <w:lang w:val="en-US"/>
        </w:rPr>
        <w:t xml:space="preserve"> </w:t>
      </w:r>
      <w:r w:rsidR="006F047A" w:rsidRPr="00CB03CF">
        <w:rPr>
          <w:rFonts w:asciiTheme="minorHAnsi" w:hAnsiTheme="minorHAnsi"/>
          <w:sz w:val="24"/>
          <w:szCs w:val="24"/>
          <w:highlight w:val="yellow"/>
          <w:lang w:val="en-US"/>
        </w:rPr>
        <w:t>October 2014 and essential f</w:t>
      </w:r>
      <w:r w:rsidRPr="00CB03CF">
        <w:rPr>
          <w:rFonts w:asciiTheme="minorHAnsi" w:hAnsiTheme="minorHAnsi"/>
          <w:sz w:val="24"/>
          <w:szCs w:val="24"/>
          <w:highlight w:val="yellow"/>
          <w:lang w:val="en-US"/>
        </w:rPr>
        <w:t>or</w:t>
      </w:r>
      <w:r w:rsidR="006F047A" w:rsidRPr="00CB03CF">
        <w:rPr>
          <w:rFonts w:asciiTheme="minorHAnsi" w:hAnsiTheme="minorHAnsi"/>
          <w:sz w:val="24"/>
          <w:szCs w:val="24"/>
          <w:highlight w:val="yellow"/>
          <w:lang w:val="en-US"/>
        </w:rPr>
        <w:t xml:space="preserve"> racin</w:t>
      </w:r>
      <w:r w:rsidRPr="00CB03CF">
        <w:rPr>
          <w:rFonts w:asciiTheme="minorHAnsi" w:hAnsiTheme="minorHAnsi"/>
          <w:sz w:val="24"/>
          <w:szCs w:val="24"/>
          <w:highlight w:val="yellow"/>
          <w:lang w:val="en-US"/>
        </w:rPr>
        <w:t>g conducted on the Reserve. The</w:t>
      </w:r>
      <w:r w:rsidR="006F047A" w:rsidRPr="00CB03CF">
        <w:rPr>
          <w:rFonts w:asciiTheme="minorHAnsi" w:hAnsiTheme="minorHAnsi"/>
          <w:sz w:val="24"/>
          <w:szCs w:val="24"/>
          <w:highlight w:val="yellow"/>
          <w:lang w:val="en-US"/>
        </w:rPr>
        <w:t xml:space="preserve"> unilateral action </w:t>
      </w:r>
      <w:r w:rsidR="006479B1" w:rsidRPr="00CB03CF">
        <w:rPr>
          <w:rFonts w:asciiTheme="minorHAnsi" w:hAnsiTheme="minorHAnsi"/>
          <w:sz w:val="24"/>
          <w:szCs w:val="24"/>
          <w:highlight w:val="yellow"/>
          <w:lang w:val="en-US"/>
        </w:rPr>
        <w:t xml:space="preserve">by the Chairman </w:t>
      </w:r>
      <w:r w:rsidR="00F02195" w:rsidRPr="00CB03CF">
        <w:rPr>
          <w:rFonts w:asciiTheme="minorHAnsi" w:hAnsiTheme="minorHAnsi"/>
          <w:sz w:val="24"/>
          <w:szCs w:val="24"/>
          <w:highlight w:val="yellow"/>
          <w:lang w:val="en-US"/>
        </w:rPr>
        <w:t>placed all T</w:t>
      </w:r>
      <w:r w:rsidR="006F047A" w:rsidRPr="00CB03CF">
        <w:rPr>
          <w:rFonts w:asciiTheme="minorHAnsi" w:hAnsiTheme="minorHAnsi"/>
          <w:sz w:val="24"/>
          <w:szCs w:val="24"/>
          <w:highlight w:val="yellow"/>
          <w:lang w:val="en-US"/>
        </w:rPr>
        <w:t xml:space="preserve">rustees in the position of </w:t>
      </w:r>
      <w:r w:rsidR="006479B1" w:rsidRPr="00CB03CF">
        <w:rPr>
          <w:rFonts w:asciiTheme="minorHAnsi" w:hAnsiTheme="minorHAnsi"/>
          <w:sz w:val="24"/>
          <w:szCs w:val="24"/>
          <w:highlight w:val="yellow"/>
          <w:lang w:val="en-US"/>
        </w:rPr>
        <w:t>acting in breach of the Deed of Maintenance and Development and in dereliction of their duties pursuant to the Crown grant</w:t>
      </w:r>
      <w:r w:rsidR="00D9136C" w:rsidRPr="00CB03CF">
        <w:rPr>
          <w:rFonts w:asciiTheme="minorHAnsi" w:hAnsiTheme="minorHAnsi"/>
          <w:sz w:val="24"/>
          <w:szCs w:val="24"/>
          <w:highlight w:val="yellow"/>
          <w:lang w:val="en-US"/>
        </w:rPr>
        <w:t>, without their knowledge and agreement.</w:t>
      </w:r>
      <w:r w:rsidR="00D9136C" w:rsidRPr="00316208">
        <w:rPr>
          <w:rFonts w:asciiTheme="minorHAnsi" w:hAnsiTheme="minorHAnsi"/>
          <w:sz w:val="24"/>
          <w:szCs w:val="24"/>
          <w:lang w:val="en-US"/>
        </w:rPr>
        <w:t xml:space="preserve"> </w:t>
      </w:r>
    </w:p>
    <w:p w:rsidR="00F716A6" w:rsidRPr="00316208" w:rsidRDefault="00D9136C"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This is a serious breach of governance by the Chairman who had no right to put Trustees in that position.</w:t>
      </w:r>
      <w:r w:rsidR="006479B1" w:rsidRPr="00316208">
        <w:rPr>
          <w:rFonts w:asciiTheme="minorHAnsi" w:hAnsiTheme="minorHAnsi"/>
          <w:sz w:val="24"/>
          <w:szCs w:val="24"/>
          <w:lang w:val="en-US"/>
        </w:rPr>
        <w:t xml:space="preserve"> A letter from all MRC nominated Trustees to all Trustees </w:t>
      </w:r>
      <w:r w:rsidR="000F686A" w:rsidRPr="00316208">
        <w:rPr>
          <w:rFonts w:asciiTheme="minorHAnsi" w:hAnsiTheme="minorHAnsi"/>
          <w:sz w:val="24"/>
          <w:szCs w:val="24"/>
          <w:lang w:val="en-US"/>
        </w:rPr>
        <w:t>on 5</w:t>
      </w:r>
      <w:r w:rsidR="000F686A" w:rsidRPr="00316208">
        <w:rPr>
          <w:rFonts w:asciiTheme="minorHAnsi" w:hAnsiTheme="minorHAnsi"/>
          <w:sz w:val="24"/>
          <w:szCs w:val="24"/>
          <w:vertAlign w:val="superscript"/>
          <w:lang w:val="en-US"/>
        </w:rPr>
        <w:t>th</w:t>
      </w:r>
      <w:r w:rsidR="000F686A" w:rsidRPr="00316208">
        <w:rPr>
          <w:rFonts w:asciiTheme="minorHAnsi" w:hAnsiTheme="minorHAnsi"/>
          <w:sz w:val="24"/>
          <w:szCs w:val="24"/>
          <w:lang w:val="en-US"/>
        </w:rPr>
        <w:t xml:space="preserve"> September, (attached), </w:t>
      </w:r>
      <w:r w:rsidR="006479B1" w:rsidRPr="00316208">
        <w:rPr>
          <w:rFonts w:asciiTheme="minorHAnsi" w:hAnsiTheme="minorHAnsi"/>
          <w:sz w:val="24"/>
          <w:szCs w:val="24"/>
          <w:lang w:val="en-US"/>
        </w:rPr>
        <w:t>addressed this</w:t>
      </w:r>
      <w:r w:rsidR="00B87220" w:rsidRPr="00316208">
        <w:rPr>
          <w:rFonts w:asciiTheme="minorHAnsi" w:hAnsiTheme="minorHAnsi"/>
          <w:sz w:val="24"/>
          <w:szCs w:val="24"/>
          <w:lang w:val="en-US"/>
        </w:rPr>
        <w:t xml:space="preserve"> risk</w:t>
      </w:r>
      <w:r w:rsidR="00C23256" w:rsidRPr="00316208">
        <w:rPr>
          <w:rFonts w:asciiTheme="minorHAnsi" w:hAnsiTheme="minorHAnsi"/>
          <w:sz w:val="24"/>
          <w:szCs w:val="24"/>
          <w:lang w:val="en-US"/>
        </w:rPr>
        <w:t>,</w:t>
      </w:r>
      <w:r w:rsidR="006479B1" w:rsidRPr="00316208">
        <w:rPr>
          <w:rFonts w:asciiTheme="minorHAnsi" w:hAnsiTheme="minorHAnsi"/>
          <w:sz w:val="24"/>
          <w:szCs w:val="24"/>
          <w:lang w:val="en-US"/>
        </w:rPr>
        <w:t xml:space="preserve"> a number of other concerns around the unilateral actions of the Chairman</w:t>
      </w:r>
      <w:r w:rsidR="000F686A" w:rsidRPr="00316208">
        <w:rPr>
          <w:rFonts w:asciiTheme="minorHAnsi" w:hAnsiTheme="minorHAnsi"/>
          <w:sz w:val="24"/>
          <w:szCs w:val="24"/>
          <w:lang w:val="en-US"/>
        </w:rPr>
        <w:t xml:space="preserve"> and the direction he was t</w:t>
      </w:r>
      <w:r w:rsidR="00F02195" w:rsidRPr="00316208">
        <w:rPr>
          <w:rFonts w:asciiTheme="minorHAnsi" w:hAnsiTheme="minorHAnsi"/>
          <w:sz w:val="24"/>
          <w:szCs w:val="24"/>
          <w:lang w:val="en-US"/>
        </w:rPr>
        <w:t>aking the Trust</w:t>
      </w:r>
      <w:r w:rsidR="00C23256" w:rsidRPr="00316208">
        <w:rPr>
          <w:rFonts w:asciiTheme="minorHAnsi" w:hAnsiTheme="minorHAnsi"/>
          <w:sz w:val="24"/>
          <w:szCs w:val="24"/>
          <w:lang w:val="en-US"/>
        </w:rPr>
        <w:t>. It</w:t>
      </w:r>
      <w:r w:rsidR="00F02195" w:rsidRPr="00316208">
        <w:rPr>
          <w:rFonts w:asciiTheme="minorHAnsi" w:hAnsiTheme="minorHAnsi"/>
          <w:sz w:val="24"/>
          <w:szCs w:val="24"/>
          <w:lang w:val="en-US"/>
        </w:rPr>
        <w:t xml:space="preserve"> called for </w:t>
      </w:r>
      <w:r w:rsidR="000F686A" w:rsidRPr="00316208">
        <w:rPr>
          <w:rFonts w:asciiTheme="minorHAnsi" w:hAnsiTheme="minorHAnsi"/>
          <w:sz w:val="24"/>
          <w:szCs w:val="24"/>
          <w:lang w:val="en-US"/>
        </w:rPr>
        <w:t xml:space="preserve">an </w:t>
      </w:r>
      <w:r w:rsidR="00F02195" w:rsidRPr="00316208">
        <w:rPr>
          <w:rFonts w:asciiTheme="minorHAnsi" w:hAnsiTheme="minorHAnsi"/>
          <w:sz w:val="24"/>
          <w:szCs w:val="24"/>
          <w:lang w:val="en-US"/>
        </w:rPr>
        <w:t>urgent meeting of all Trustees.</w:t>
      </w:r>
    </w:p>
    <w:p w:rsidR="00D9136C" w:rsidRPr="00316208" w:rsidRDefault="00F716A6"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After</w:t>
      </w:r>
      <w:r w:rsidR="00C67C73" w:rsidRPr="00316208">
        <w:rPr>
          <w:rFonts w:asciiTheme="minorHAnsi" w:hAnsiTheme="minorHAnsi"/>
          <w:sz w:val="24"/>
          <w:szCs w:val="24"/>
          <w:lang w:val="en-US"/>
        </w:rPr>
        <w:t xml:space="preserve"> six</w:t>
      </w:r>
      <w:r w:rsidRPr="00316208">
        <w:rPr>
          <w:rFonts w:asciiTheme="minorHAnsi" w:hAnsiTheme="minorHAnsi"/>
          <w:sz w:val="24"/>
          <w:szCs w:val="24"/>
          <w:lang w:val="en-US"/>
        </w:rPr>
        <w:t xml:space="preserve"> possible </w:t>
      </w:r>
      <w:r w:rsidR="00D9136C" w:rsidRPr="00316208">
        <w:rPr>
          <w:rFonts w:asciiTheme="minorHAnsi" w:hAnsiTheme="minorHAnsi"/>
          <w:sz w:val="24"/>
          <w:szCs w:val="24"/>
          <w:lang w:val="en-US"/>
        </w:rPr>
        <w:t xml:space="preserve">Trust </w:t>
      </w:r>
      <w:r w:rsidRPr="00316208">
        <w:rPr>
          <w:rFonts w:asciiTheme="minorHAnsi" w:hAnsiTheme="minorHAnsi"/>
          <w:sz w:val="24"/>
          <w:szCs w:val="24"/>
          <w:lang w:val="en-US"/>
        </w:rPr>
        <w:t>meeting dates ranging from the 12</w:t>
      </w:r>
      <w:r w:rsidRPr="00316208">
        <w:rPr>
          <w:rFonts w:asciiTheme="minorHAnsi" w:hAnsiTheme="minorHAnsi"/>
          <w:sz w:val="24"/>
          <w:szCs w:val="24"/>
          <w:vertAlign w:val="superscript"/>
          <w:lang w:val="en-US"/>
        </w:rPr>
        <w:t>th</w:t>
      </w:r>
      <w:r w:rsidRPr="00316208">
        <w:rPr>
          <w:rFonts w:asciiTheme="minorHAnsi" w:hAnsiTheme="minorHAnsi"/>
          <w:sz w:val="24"/>
          <w:szCs w:val="24"/>
          <w:lang w:val="en-US"/>
        </w:rPr>
        <w:t xml:space="preserve"> to 26</w:t>
      </w:r>
      <w:r w:rsidRPr="00316208">
        <w:rPr>
          <w:rFonts w:asciiTheme="minorHAnsi" w:hAnsiTheme="minorHAnsi"/>
          <w:sz w:val="24"/>
          <w:szCs w:val="24"/>
          <w:vertAlign w:val="superscript"/>
          <w:lang w:val="en-US"/>
        </w:rPr>
        <w:t>th</w:t>
      </w:r>
      <w:r w:rsidRPr="00316208">
        <w:rPr>
          <w:rFonts w:asciiTheme="minorHAnsi" w:hAnsiTheme="minorHAnsi"/>
          <w:sz w:val="24"/>
          <w:szCs w:val="24"/>
          <w:lang w:val="en-US"/>
        </w:rPr>
        <w:t xml:space="preserve"> September were circulated </w:t>
      </w:r>
      <w:r w:rsidR="00D9136C" w:rsidRPr="00316208">
        <w:rPr>
          <w:rFonts w:asciiTheme="minorHAnsi" w:hAnsiTheme="minorHAnsi"/>
          <w:sz w:val="24"/>
          <w:szCs w:val="24"/>
          <w:lang w:val="en-US"/>
        </w:rPr>
        <w:t>on the 8</w:t>
      </w:r>
      <w:r w:rsidR="00D9136C" w:rsidRPr="00316208">
        <w:rPr>
          <w:rFonts w:asciiTheme="minorHAnsi" w:hAnsiTheme="minorHAnsi"/>
          <w:sz w:val="24"/>
          <w:szCs w:val="24"/>
          <w:vertAlign w:val="superscript"/>
          <w:lang w:val="en-US"/>
        </w:rPr>
        <w:t>th</w:t>
      </w:r>
      <w:r w:rsidR="00D9136C" w:rsidRPr="00316208">
        <w:rPr>
          <w:rFonts w:asciiTheme="minorHAnsi" w:hAnsiTheme="minorHAnsi"/>
          <w:sz w:val="24"/>
          <w:szCs w:val="24"/>
          <w:lang w:val="en-US"/>
        </w:rPr>
        <w:t xml:space="preserve"> of September </w:t>
      </w:r>
      <w:r w:rsidRPr="00316208">
        <w:rPr>
          <w:rFonts w:asciiTheme="minorHAnsi" w:hAnsiTheme="minorHAnsi"/>
          <w:sz w:val="24"/>
          <w:szCs w:val="24"/>
          <w:lang w:val="en-US"/>
        </w:rPr>
        <w:t xml:space="preserve">without </w:t>
      </w:r>
      <w:r w:rsidR="00F02195" w:rsidRPr="00316208">
        <w:rPr>
          <w:rFonts w:asciiTheme="minorHAnsi" w:hAnsiTheme="minorHAnsi"/>
          <w:sz w:val="24"/>
          <w:szCs w:val="24"/>
          <w:lang w:val="en-US"/>
        </w:rPr>
        <w:t xml:space="preserve">a date agreed, </w:t>
      </w:r>
      <w:r w:rsidRPr="00316208">
        <w:rPr>
          <w:rFonts w:asciiTheme="minorHAnsi" w:hAnsiTheme="minorHAnsi"/>
          <w:sz w:val="24"/>
          <w:szCs w:val="24"/>
          <w:lang w:val="en-US"/>
        </w:rPr>
        <w:t xml:space="preserve">and a Working Group meeting on </w:t>
      </w:r>
      <w:r w:rsidR="00D9136C" w:rsidRPr="00316208">
        <w:rPr>
          <w:rFonts w:asciiTheme="minorHAnsi" w:hAnsiTheme="minorHAnsi"/>
          <w:sz w:val="24"/>
          <w:szCs w:val="24"/>
          <w:lang w:val="en-US"/>
        </w:rPr>
        <w:t>16</w:t>
      </w:r>
      <w:r w:rsidR="00D9136C" w:rsidRPr="00316208">
        <w:rPr>
          <w:rFonts w:asciiTheme="minorHAnsi" w:hAnsiTheme="minorHAnsi"/>
          <w:sz w:val="24"/>
          <w:szCs w:val="24"/>
          <w:vertAlign w:val="superscript"/>
          <w:lang w:val="en-US"/>
        </w:rPr>
        <w:t>th</w:t>
      </w:r>
      <w:r w:rsidR="00EC7379" w:rsidRPr="00316208">
        <w:rPr>
          <w:rFonts w:asciiTheme="minorHAnsi" w:hAnsiTheme="minorHAnsi"/>
          <w:sz w:val="24"/>
          <w:szCs w:val="24"/>
          <w:lang w:val="en-US"/>
        </w:rPr>
        <w:t xml:space="preserve"> September </w:t>
      </w:r>
      <w:r w:rsidR="008149C7" w:rsidRPr="00316208">
        <w:rPr>
          <w:rFonts w:asciiTheme="minorHAnsi" w:hAnsiTheme="minorHAnsi"/>
          <w:sz w:val="24"/>
          <w:szCs w:val="24"/>
          <w:lang w:val="en-US"/>
        </w:rPr>
        <w:t xml:space="preserve">which </w:t>
      </w:r>
      <w:r w:rsidR="00D9136C" w:rsidRPr="00316208">
        <w:rPr>
          <w:rFonts w:asciiTheme="minorHAnsi" w:hAnsiTheme="minorHAnsi"/>
          <w:sz w:val="24"/>
          <w:szCs w:val="24"/>
          <w:lang w:val="en-US"/>
        </w:rPr>
        <w:t xml:space="preserve">failed to reach agreement between the Trust and the </w:t>
      </w:r>
      <w:r w:rsidR="0085513C" w:rsidRPr="00316208">
        <w:rPr>
          <w:rFonts w:asciiTheme="minorHAnsi" w:hAnsiTheme="minorHAnsi"/>
          <w:sz w:val="24"/>
          <w:szCs w:val="24"/>
          <w:lang w:val="en-US"/>
        </w:rPr>
        <w:t>MRC</w:t>
      </w:r>
      <w:r w:rsidR="00D9136C" w:rsidRPr="00316208">
        <w:rPr>
          <w:rFonts w:asciiTheme="minorHAnsi" w:hAnsiTheme="minorHAnsi"/>
          <w:sz w:val="24"/>
          <w:szCs w:val="24"/>
          <w:lang w:val="en-US"/>
        </w:rPr>
        <w:t>, I circulated on the 29</w:t>
      </w:r>
      <w:r w:rsidR="00D9136C" w:rsidRPr="00316208">
        <w:rPr>
          <w:rFonts w:asciiTheme="minorHAnsi" w:hAnsiTheme="minorHAnsi"/>
          <w:sz w:val="24"/>
          <w:szCs w:val="24"/>
          <w:vertAlign w:val="superscript"/>
          <w:lang w:val="en-US"/>
        </w:rPr>
        <w:t>th</w:t>
      </w:r>
      <w:r w:rsidR="00D9136C" w:rsidRPr="00316208">
        <w:rPr>
          <w:rFonts w:asciiTheme="minorHAnsi" w:hAnsiTheme="minorHAnsi"/>
          <w:sz w:val="24"/>
          <w:szCs w:val="24"/>
          <w:lang w:val="en-US"/>
        </w:rPr>
        <w:t xml:space="preserve"> September 2014, three Resolutions </w:t>
      </w:r>
      <w:r w:rsidR="00C67C73" w:rsidRPr="00316208">
        <w:rPr>
          <w:rFonts w:asciiTheme="minorHAnsi" w:hAnsiTheme="minorHAnsi"/>
          <w:sz w:val="24"/>
          <w:szCs w:val="24"/>
          <w:lang w:val="en-US"/>
        </w:rPr>
        <w:t xml:space="preserve">(attached), </w:t>
      </w:r>
      <w:r w:rsidR="00D9136C" w:rsidRPr="00316208">
        <w:rPr>
          <w:rFonts w:asciiTheme="minorHAnsi" w:hAnsiTheme="minorHAnsi"/>
          <w:sz w:val="24"/>
          <w:szCs w:val="24"/>
          <w:lang w:val="en-US"/>
        </w:rPr>
        <w:t xml:space="preserve">for Trustees </w:t>
      </w:r>
      <w:r w:rsidR="00C67C73" w:rsidRPr="00316208">
        <w:rPr>
          <w:rFonts w:asciiTheme="minorHAnsi" w:hAnsiTheme="minorHAnsi"/>
          <w:sz w:val="24"/>
          <w:szCs w:val="24"/>
          <w:lang w:val="en-US"/>
        </w:rPr>
        <w:t xml:space="preserve">consideration and </w:t>
      </w:r>
      <w:r w:rsidR="00D9136C" w:rsidRPr="00316208">
        <w:rPr>
          <w:rFonts w:asciiTheme="minorHAnsi" w:hAnsiTheme="minorHAnsi"/>
          <w:sz w:val="24"/>
          <w:szCs w:val="24"/>
          <w:lang w:val="en-US"/>
        </w:rPr>
        <w:t>approval</w:t>
      </w:r>
      <w:r w:rsidR="00C67C73" w:rsidRPr="00316208">
        <w:rPr>
          <w:rFonts w:asciiTheme="minorHAnsi" w:hAnsiTheme="minorHAnsi"/>
          <w:sz w:val="24"/>
          <w:szCs w:val="24"/>
          <w:lang w:val="en-US"/>
        </w:rPr>
        <w:t>. They were</w:t>
      </w:r>
      <w:r w:rsidR="00EC7379" w:rsidRPr="00316208">
        <w:rPr>
          <w:rFonts w:asciiTheme="minorHAnsi" w:hAnsiTheme="minorHAnsi"/>
          <w:sz w:val="24"/>
          <w:szCs w:val="24"/>
          <w:lang w:val="en-US"/>
        </w:rPr>
        <w:t xml:space="preserve"> </w:t>
      </w:r>
      <w:r w:rsidR="00D9136C" w:rsidRPr="00316208">
        <w:rPr>
          <w:rFonts w:asciiTheme="minorHAnsi" w:hAnsiTheme="minorHAnsi"/>
          <w:sz w:val="24"/>
          <w:szCs w:val="24"/>
          <w:lang w:val="en-US"/>
        </w:rPr>
        <w:t>designed to:</w:t>
      </w:r>
    </w:p>
    <w:p w:rsidR="00D9136C" w:rsidRPr="00316208" w:rsidRDefault="00D9136C"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1. Approve the </w:t>
      </w:r>
      <w:r w:rsidR="00107E2E">
        <w:rPr>
          <w:rFonts w:asciiTheme="minorHAnsi" w:hAnsiTheme="minorHAnsi"/>
          <w:sz w:val="24"/>
          <w:szCs w:val="24"/>
          <w:lang w:val="en-US"/>
        </w:rPr>
        <w:t xml:space="preserve">MRC’s </w:t>
      </w:r>
      <w:r w:rsidRPr="00316208">
        <w:rPr>
          <w:rFonts w:asciiTheme="minorHAnsi" w:hAnsiTheme="minorHAnsi"/>
          <w:sz w:val="24"/>
          <w:szCs w:val="24"/>
          <w:lang w:val="en-US"/>
        </w:rPr>
        <w:t xml:space="preserve">Maintenance and Development </w:t>
      </w:r>
      <w:r w:rsidR="00107E2E">
        <w:rPr>
          <w:rFonts w:asciiTheme="minorHAnsi" w:hAnsiTheme="minorHAnsi"/>
          <w:sz w:val="24"/>
          <w:szCs w:val="24"/>
          <w:lang w:val="en-US"/>
        </w:rPr>
        <w:t>P</w:t>
      </w:r>
      <w:r w:rsidRPr="00316208">
        <w:rPr>
          <w:rFonts w:asciiTheme="minorHAnsi" w:hAnsiTheme="minorHAnsi"/>
          <w:sz w:val="24"/>
          <w:szCs w:val="24"/>
          <w:lang w:val="en-US"/>
        </w:rPr>
        <w:t>lan to fulfill the obligations of the Trustees.</w:t>
      </w:r>
    </w:p>
    <w:p w:rsidR="00EC7379" w:rsidRPr="00316208" w:rsidRDefault="00D9136C"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 xml:space="preserve">2. Propose a practical way forward </w:t>
      </w:r>
      <w:r w:rsidR="00EC7379" w:rsidRPr="00316208">
        <w:rPr>
          <w:rFonts w:asciiTheme="minorHAnsi" w:hAnsiTheme="minorHAnsi"/>
          <w:sz w:val="24"/>
          <w:szCs w:val="24"/>
          <w:lang w:val="en-US"/>
        </w:rPr>
        <w:t xml:space="preserve">by specific reference to the Regulations, which meant </w:t>
      </w:r>
      <w:proofErr w:type="gramStart"/>
      <w:r w:rsidR="00EC7379" w:rsidRPr="00316208">
        <w:rPr>
          <w:rFonts w:asciiTheme="minorHAnsi" w:hAnsiTheme="minorHAnsi"/>
          <w:sz w:val="24"/>
          <w:szCs w:val="24"/>
          <w:lang w:val="en-US"/>
        </w:rPr>
        <w:t>the</w:t>
      </w:r>
      <w:r w:rsidR="00F8385F">
        <w:rPr>
          <w:rFonts w:asciiTheme="minorHAnsi" w:hAnsiTheme="minorHAnsi"/>
          <w:sz w:val="24"/>
          <w:szCs w:val="24"/>
          <w:lang w:val="en-US"/>
        </w:rPr>
        <w:t xml:space="preserve">    </w:t>
      </w:r>
      <w:r w:rsidR="00EC7379" w:rsidRPr="00316208">
        <w:rPr>
          <w:rFonts w:asciiTheme="minorHAnsi" w:hAnsiTheme="minorHAnsi"/>
          <w:sz w:val="24"/>
          <w:szCs w:val="24"/>
          <w:lang w:val="en-US"/>
        </w:rPr>
        <w:t xml:space="preserve"> </w:t>
      </w:r>
      <w:r w:rsidR="00F8385F">
        <w:rPr>
          <w:rFonts w:asciiTheme="minorHAnsi" w:hAnsiTheme="minorHAnsi"/>
          <w:sz w:val="24"/>
          <w:szCs w:val="24"/>
          <w:lang w:val="en-US"/>
        </w:rPr>
        <w:t xml:space="preserve">   </w:t>
      </w:r>
      <w:r w:rsidR="008149C7" w:rsidRPr="00316208">
        <w:rPr>
          <w:rFonts w:asciiTheme="minorHAnsi" w:hAnsiTheme="minorHAnsi"/>
          <w:sz w:val="24"/>
          <w:szCs w:val="24"/>
          <w:lang w:val="en-US"/>
        </w:rPr>
        <w:t>L &amp; L</w:t>
      </w:r>
      <w:proofErr w:type="gramEnd"/>
      <w:r w:rsidR="00EC7379" w:rsidRPr="00316208">
        <w:rPr>
          <w:rFonts w:asciiTheme="minorHAnsi" w:hAnsiTheme="minorHAnsi"/>
          <w:sz w:val="24"/>
          <w:szCs w:val="24"/>
          <w:lang w:val="en-US"/>
        </w:rPr>
        <w:t xml:space="preserve"> could be concluded without compromising the SMLP, but giving the MRC material certainty around racing and training.  </w:t>
      </w:r>
    </w:p>
    <w:p w:rsidR="00EC7379" w:rsidRPr="00316208" w:rsidRDefault="008149C7"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3. Instruct</w:t>
      </w:r>
      <w:r w:rsidR="00EC7379" w:rsidRPr="00316208">
        <w:rPr>
          <w:rFonts w:asciiTheme="minorHAnsi" w:hAnsiTheme="minorHAnsi"/>
          <w:sz w:val="24"/>
          <w:szCs w:val="24"/>
          <w:lang w:val="en-US"/>
        </w:rPr>
        <w:t xml:space="preserve"> the Trustees (Working Group), to reach agreement with the MRC by the 22</w:t>
      </w:r>
      <w:r w:rsidR="00EC7379" w:rsidRPr="00316208">
        <w:rPr>
          <w:rFonts w:asciiTheme="minorHAnsi" w:hAnsiTheme="minorHAnsi"/>
          <w:sz w:val="24"/>
          <w:szCs w:val="24"/>
          <w:vertAlign w:val="superscript"/>
          <w:lang w:val="en-US"/>
        </w:rPr>
        <w:t>nd</w:t>
      </w:r>
      <w:r w:rsidR="00EC7379" w:rsidRPr="00316208">
        <w:rPr>
          <w:rFonts w:asciiTheme="minorHAnsi" w:hAnsiTheme="minorHAnsi"/>
          <w:sz w:val="24"/>
          <w:szCs w:val="24"/>
          <w:lang w:val="en-US"/>
        </w:rPr>
        <w:t xml:space="preserve"> October. Adoption of resolution 2 would make this </w:t>
      </w:r>
      <w:r w:rsidR="00C67C73" w:rsidRPr="00316208">
        <w:rPr>
          <w:rFonts w:asciiTheme="minorHAnsi" w:hAnsiTheme="minorHAnsi"/>
          <w:sz w:val="24"/>
          <w:szCs w:val="24"/>
          <w:lang w:val="en-US"/>
        </w:rPr>
        <w:t xml:space="preserve">now possible, respecting the </w:t>
      </w:r>
      <w:r w:rsidR="00A05E45" w:rsidRPr="00316208">
        <w:rPr>
          <w:rFonts w:asciiTheme="minorHAnsi" w:hAnsiTheme="minorHAnsi"/>
          <w:sz w:val="24"/>
          <w:szCs w:val="24"/>
          <w:lang w:val="en-US"/>
        </w:rPr>
        <w:t>VAG</w:t>
      </w:r>
      <w:r w:rsidR="00107E2E">
        <w:rPr>
          <w:rFonts w:asciiTheme="minorHAnsi" w:hAnsiTheme="minorHAnsi"/>
          <w:sz w:val="24"/>
          <w:szCs w:val="24"/>
          <w:lang w:val="en-US"/>
        </w:rPr>
        <w:t>O</w:t>
      </w:r>
      <w:r w:rsidR="00C67C73" w:rsidRPr="00316208">
        <w:rPr>
          <w:rFonts w:asciiTheme="minorHAnsi" w:hAnsiTheme="minorHAnsi"/>
          <w:sz w:val="24"/>
          <w:szCs w:val="24"/>
          <w:lang w:val="en-US"/>
        </w:rPr>
        <w:t xml:space="preserve"> report.</w:t>
      </w:r>
    </w:p>
    <w:p w:rsidR="00EC7379" w:rsidRPr="00316208" w:rsidRDefault="00EC7379" w:rsidP="00632ED1">
      <w:pPr>
        <w:spacing w:before="240" w:line="266" w:lineRule="auto"/>
        <w:rPr>
          <w:rFonts w:asciiTheme="minorHAnsi" w:hAnsiTheme="minorHAnsi"/>
          <w:sz w:val="24"/>
          <w:szCs w:val="24"/>
          <w:lang w:val="en-US"/>
        </w:rPr>
      </w:pPr>
      <w:r w:rsidRPr="00F257D4">
        <w:rPr>
          <w:rFonts w:asciiTheme="minorHAnsi" w:hAnsiTheme="minorHAnsi"/>
          <w:sz w:val="24"/>
          <w:szCs w:val="24"/>
          <w:highlight w:val="yellow"/>
          <w:lang w:val="en-US"/>
        </w:rPr>
        <w:t xml:space="preserve">After circulating to all Trustees, all 3 resolutions were approved by </w:t>
      </w:r>
      <w:r w:rsidR="00427F27" w:rsidRPr="00F257D4">
        <w:rPr>
          <w:rFonts w:asciiTheme="minorHAnsi" w:hAnsiTheme="minorHAnsi"/>
          <w:sz w:val="24"/>
          <w:szCs w:val="24"/>
          <w:highlight w:val="yellow"/>
          <w:lang w:val="en-US"/>
        </w:rPr>
        <w:t xml:space="preserve">a </w:t>
      </w:r>
      <w:r w:rsidRPr="00F257D4">
        <w:rPr>
          <w:rFonts w:asciiTheme="minorHAnsi" w:hAnsiTheme="minorHAnsi"/>
          <w:sz w:val="24"/>
          <w:szCs w:val="24"/>
          <w:highlight w:val="yellow"/>
          <w:lang w:val="en-US"/>
        </w:rPr>
        <w:t xml:space="preserve">majority </w:t>
      </w:r>
      <w:r w:rsidR="00427F27" w:rsidRPr="00F257D4">
        <w:rPr>
          <w:rFonts w:asciiTheme="minorHAnsi" w:hAnsiTheme="minorHAnsi"/>
          <w:sz w:val="24"/>
          <w:szCs w:val="24"/>
          <w:highlight w:val="yellow"/>
          <w:lang w:val="en-US"/>
        </w:rPr>
        <w:t>of 8 to 7. This was advised to all Trustees on 30</w:t>
      </w:r>
      <w:r w:rsidR="00427F27" w:rsidRPr="00F257D4">
        <w:rPr>
          <w:rFonts w:asciiTheme="minorHAnsi" w:hAnsiTheme="minorHAnsi"/>
          <w:sz w:val="24"/>
          <w:szCs w:val="24"/>
          <w:highlight w:val="yellow"/>
          <w:vertAlign w:val="superscript"/>
          <w:lang w:val="en-US"/>
        </w:rPr>
        <w:t>th</w:t>
      </w:r>
      <w:r w:rsidR="00427F27" w:rsidRPr="00F257D4">
        <w:rPr>
          <w:rFonts w:asciiTheme="minorHAnsi" w:hAnsiTheme="minorHAnsi"/>
          <w:sz w:val="24"/>
          <w:szCs w:val="24"/>
          <w:highlight w:val="yellow"/>
          <w:lang w:val="en-US"/>
        </w:rPr>
        <w:t xml:space="preserve"> September 2014.</w:t>
      </w:r>
    </w:p>
    <w:p w:rsidR="002A5A95" w:rsidRDefault="00427F27" w:rsidP="00632ED1">
      <w:pPr>
        <w:spacing w:before="240" w:line="266" w:lineRule="auto"/>
        <w:rPr>
          <w:rFonts w:asciiTheme="minorHAnsi" w:hAnsiTheme="minorHAnsi"/>
          <w:sz w:val="24"/>
          <w:szCs w:val="24"/>
          <w:lang w:val="en-US"/>
        </w:rPr>
      </w:pPr>
      <w:r w:rsidRPr="00F257D4">
        <w:rPr>
          <w:rFonts w:asciiTheme="minorHAnsi" w:hAnsiTheme="minorHAnsi"/>
          <w:sz w:val="24"/>
          <w:szCs w:val="24"/>
          <w:highlight w:val="yellow"/>
          <w:lang w:val="en-US"/>
        </w:rPr>
        <w:t>However, at the next meeting of the Working Group, on 1</w:t>
      </w:r>
      <w:r w:rsidRPr="00F257D4">
        <w:rPr>
          <w:rFonts w:asciiTheme="minorHAnsi" w:hAnsiTheme="minorHAnsi"/>
          <w:sz w:val="24"/>
          <w:szCs w:val="24"/>
          <w:highlight w:val="yellow"/>
          <w:vertAlign w:val="superscript"/>
          <w:lang w:val="en-US"/>
        </w:rPr>
        <w:t>st</w:t>
      </w:r>
      <w:r w:rsidRPr="00F257D4">
        <w:rPr>
          <w:rFonts w:asciiTheme="minorHAnsi" w:hAnsiTheme="minorHAnsi"/>
          <w:sz w:val="24"/>
          <w:szCs w:val="24"/>
          <w:highlight w:val="yellow"/>
          <w:lang w:val="en-US"/>
        </w:rPr>
        <w:t xml:space="preserve"> October 2014, the Chairman virtually ignored the </w:t>
      </w:r>
      <w:r w:rsidR="00B87220" w:rsidRPr="00F257D4">
        <w:rPr>
          <w:rFonts w:asciiTheme="minorHAnsi" w:hAnsiTheme="minorHAnsi"/>
          <w:sz w:val="24"/>
          <w:szCs w:val="24"/>
          <w:highlight w:val="yellow"/>
          <w:lang w:val="en-US"/>
        </w:rPr>
        <w:t xml:space="preserve">adopted </w:t>
      </w:r>
      <w:r w:rsidRPr="00F257D4">
        <w:rPr>
          <w:rFonts w:asciiTheme="minorHAnsi" w:hAnsiTheme="minorHAnsi"/>
          <w:sz w:val="24"/>
          <w:szCs w:val="24"/>
          <w:highlight w:val="yellow"/>
          <w:lang w:val="en-US"/>
        </w:rPr>
        <w:t xml:space="preserve">Resolutions and continued to push for a 1-2 year extension of the lease, using the </w:t>
      </w:r>
      <w:r w:rsidR="00A05E45" w:rsidRPr="00F257D4">
        <w:rPr>
          <w:rFonts w:asciiTheme="minorHAnsi" w:hAnsiTheme="minorHAnsi"/>
          <w:sz w:val="24"/>
          <w:szCs w:val="24"/>
          <w:highlight w:val="yellow"/>
          <w:lang w:val="en-US"/>
        </w:rPr>
        <w:t>VAG</w:t>
      </w:r>
      <w:r w:rsidR="00107E2E" w:rsidRPr="00F257D4">
        <w:rPr>
          <w:rFonts w:asciiTheme="minorHAnsi" w:hAnsiTheme="minorHAnsi"/>
          <w:sz w:val="24"/>
          <w:szCs w:val="24"/>
          <w:highlight w:val="yellow"/>
          <w:lang w:val="en-US"/>
        </w:rPr>
        <w:t>O</w:t>
      </w:r>
      <w:r w:rsidRPr="00F257D4">
        <w:rPr>
          <w:rFonts w:asciiTheme="minorHAnsi" w:hAnsiTheme="minorHAnsi"/>
          <w:sz w:val="24"/>
          <w:szCs w:val="24"/>
          <w:highlight w:val="yellow"/>
          <w:lang w:val="en-US"/>
        </w:rPr>
        <w:t xml:space="preserve"> report </w:t>
      </w:r>
      <w:r w:rsidR="00B87220" w:rsidRPr="00F257D4">
        <w:rPr>
          <w:rFonts w:asciiTheme="minorHAnsi" w:hAnsiTheme="minorHAnsi"/>
          <w:sz w:val="24"/>
          <w:szCs w:val="24"/>
          <w:highlight w:val="yellow"/>
          <w:lang w:val="en-US"/>
        </w:rPr>
        <w:t xml:space="preserve">and the SLMP </w:t>
      </w:r>
      <w:r w:rsidRPr="00F257D4">
        <w:rPr>
          <w:rFonts w:asciiTheme="minorHAnsi" w:hAnsiTheme="minorHAnsi"/>
          <w:sz w:val="24"/>
          <w:szCs w:val="24"/>
          <w:highlight w:val="yellow"/>
          <w:lang w:val="en-US"/>
        </w:rPr>
        <w:t>once again to justify his position</w:t>
      </w:r>
      <w:r w:rsidRPr="00316208">
        <w:rPr>
          <w:rFonts w:asciiTheme="minorHAnsi" w:hAnsiTheme="minorHAnsi"/>
          <w:sz w:val="24"/>
          <w:szCs w:val="24"/>
          <w:lang w:val="en-US"/>
        </w:rPr>
        <w:t xml:space="preserve">. The MRC representatives said they could not agree to this without certainty around </w:t>
      </w:r>
      <w:r w:rsidRPr="00F257D4">
        <w:rPr>
          <w:rFonts w:asciiTheme="minorHAnsi" w:hAnsiTheme="minorHAnsi"/>
          <w:sz w:val="24"/>
          <w:szCs w:val="24"/>
          <w:highlight w:val="yellow"/>
          <w:lang w:val="en-US"/>
        </w:rPr>
        <w:t>racing and training</w:t>
      </w:r>
      <w:r w:rsidRPr="00316208">
        <w:rPr>
          <w:rFonts w:asciiTheme="minorHAnsi" w:hAnsiTheme="minorHAnsi"/>
          <w:sz w:val="24"/>
          <w:szCs w:val="24"/>
          <w:lang w:val="en-US"/>
        </w:rPr>
        <w:t xml:space="preserve"> continuing materially in </w:t>
      </w:r>
      <w:r w:rsidR="00C81F41" w:rsidRPr="00316208">
        <w:rPr>
          <w:rFonts w:asciiTheme="minorHAnsi" w:hAnsiTheme="minorHAnsi"/>
          <w:sz w:val="24"/>
          <w:szCs w:val="24"/>
          <w:lang w:val="en-US"/>
        </w:rPr>
        <w:t xml:space="preserve">the same form, </w:t>
      </w:r>
      <w:r w:rsidR="00C81F41" w:rsidRPr="00F257D4">
        <w:rPr>
          <w:rFonts w:asciiTheme="minorHAnsi" w:hAnsiTheme="minorHAnsi"/>
          <w:sz w:val="24"/>
          <w:szCs w:val="24"/>
          <w:highlight w:val="yellow"/>
          <w:lang w:val="en-US"/>
        </w:rPr>
        <w:t>for not just a new short term L &amp;L, but for the further longer term L&amp;L after an SMLP was implemented</w:t>
      </w:r>
      <w:r w:rsidR="00C81F41" w:rsidRPr="00316208">
        <w:rPr>
          <w:rFonts w:asciiTheme="minorHAnsi" w:hAnsiTheme="minorHAnsi"/>
          <w:sz w:val="24"/>
          <w:szCs w:val="24"/>
          <w:lang w:val="en-US"/>
        </w:rPr>
        <w:t xml:space="preserve">. They also </w:t>
      </w:r>
      <w:r w:rsidR="008149C7" w:rsidRPr="00316208">
        <w:rPr>
          <w:rFonts w:asciiTheme="minorHAnsi" w:hAnsiTheme="minorHAnsi"/>
          <w:sz w:val="24"/>
          <w:szCs w:val="24"/>
          <w:lang w:val="en-US"/>
        </w:rPr>
        <w:t>noted</w:t>
      </w:r>
      <w:r w:rsidR="00C81F41" w:rsidRPr="00316208">
        <w:rPr>
          <w:rFonts w:asciiTheme="minorHAnsi" w:hAnsiTheme="minorHAnsi"/>
          <w:sz w:val="24"/>
          <w:szCs w:val="24"/>
          <w:lang w:val="en-US"/>
        </w:rPr>
        <w:t xml:space="preserve"> that</w:t>
      </w:r>
      <w:r w:rsidR="008149C7" w:rsidRPr="00316208">
        <w:rPr>
          <w:rFonts w:asciiTheme="minorHAnsi" w:hAnsiTheme="minorHAnsi"/>
          <w:sz w:val="24"/>
          <w:szCs w:val="24"/>
          <w:lang w:val="en-US"/>
        </w:rPr>
        <w:t>,</w:t>
      </w:r>
      <w:r w:rsidR="00C81F41" w:rsidRPr="00316208">
        <w:rPr>
          <w:rFonts w:asciiTheme="minorHAnsi" w:hAnsiTheme="minorHAnsi"/>
          <w:sz w:val="24"/>
          <w:szCs w:val="24"/>
          <w:lang w:val="en-US"/>
        </w:rPr>
        <w:t xml:space="preserve"> as</w:t>
      </w:r>
      <w:r w:rsidRPr="00316208">
        <w:rPr>
          <w:rFonts w:asciiTheme="minorHAnsi" w:hAnsiTheme="minorHAnsi"/>
          <w:sz w:val="24"/>
          <w:szCs w:val="24"/>
          <w:lang w:val="en-US"/>
        </w:rPr>
        <w:t xml:space="preserve"> the 2 stable leases </w:t>
      </w:r>
      <w:r w:rsidRPr="00316208">
        <w:rPr>
          <w:rFonts w:asciiTheme="minorHAnsi" w:hAnsiTheme="minorHAnsi"/>
          <w:sz w:val="24"/>
          <w:szCs w:val="24"/>
          <w:lang w:val="en-US"/>
        </w:rPr>
        <w:lastRenderedPageBreak/>
        <w:t xml:space="preserve">and the Deed of </w:t>
      </w:r>
      <w:r w:rsidR="00107E2E">
        <w:rPr>
          <w:rFonts w:asciiTheme="minorHAnsi" w:hAnsiTheme="minorHAnsi"/>
          <w:sz w:val="24"/>
          <w:szCs w:val="24"/>
          <w:lang w:val="en-US"/>
        </w:rPr>
        <w:t>M</w:t>
      </w:r>
      <w:r w:rsidRPr="00316208">
        <w:rPr>
          <w:rFonts w:asciiTheme="minorHAnsi" w:hAnsiTheme="minorHAnsi"/>
          <w:sz w:val="24"/>
          <w:szCs w:val="24"/>
          <w:lang w:val="en-US"/>
        </w:rPr>
        <w:t>aintenance and Development all had long terms before</w:t>
      </w:r>
      <w:r w:rsidR="00C81F41" w:rsidRPr="00316208">
        <w:rPr>
          <w:rFonts w:asciiTheme="minorHAnsi" w:hAnsiTheme="minorHAnsi"/>
          <w:sz w:val="24"/>
          <w:szCs w:val="24"/>
          <w:lang w:val="en-US"/>
        </w:rPr>
        <w:t xml:space="preserve"> expiring</w:t>
      </w:r>
      <w:r w:rsidR="008149C7" w:rsidRPr="00316208">
        <w:rPr>
          <w:rFonts w:asciiTheme="minorHAnsi" w:hAnsiTheme="minorHAnsi"/>
          <w:sz w:val="24"/>
          <w:szCs w:val="24"/>
          <w:lang w:val="en-US"/>
        </w:rPr>
        <w:t>, these</w:t>
      </w:r>
      <w:r w:rsidR="00C81F41" w:rsidRPr="00316208">
        <w:rPr>
          <w:rFonts w:asciiTheme="minorHAnsi" w:hAnsiTheme="minorHAnsi"/>
          <w:sz w:val="24"/>
          <w:szCs w:val="24"/>
          <w:lang w:val="en-US"/>
        </w:rPr>
        <w:t xml:space="preserve"> did not need to be considered in any further short term lease of the grandstand and license</w:t>
      </w:r>
      <w:r w:rsidR="008149C7" w:rsidRPr="00316208">
        <w:rPr>
          <w:rFonts w:asciiTheme="minorHAnsi" w:hAnsiTheme="minorHAnsi"/>
          <w:sz w:val="24"/>
          <w:szCs w:val="24"/>
          <w:lang w:val="en-US"/>
        </w:rPr>
        <w:t xml:space="preserve">. </w:t>
      </w:r>
    </w:p>
    <w:p w:rsidR="005100EC" w:rsidRPr="00316208" w:rsidRDefault="008149C7"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The MRC</w:t>
      </w:r>
      <w:r w:rsidR="00C81F41" w:rsidRPr="00316208">
        <w:rPr>
          <w:rFonts w:asciiTheme="minorHAnsi" w:hAnsiTheme="minorHAnsi"/>
          <w:sz w:val="24"/>
          <w:szCs w:val="24"/>
          <w:lang w:val="en-US"/>
        </w:rPr>
        <w:t xml:space="preserve"> </w:t>
      </w:r>
      <w:r w:rsidRPr="00316208">
        <w:rPr>
          <w:rFonts w:asciiTheme="minorHAnsi" w:hAnsiTheme="minorHAnsi"/>
          <w:sz w:val="24"/>
          <w:szCs w:val="24"/>
          <w:lang w:val="en-US"/>
        </w:rPr>
        <w:t xml:space="preserve">representatives </w:t>
      </w:r>
      <w:r w:rsidR="00C81F41" w:rsidRPr="00316208">
        <w:rPr>
          <w:rFonts w:asciiTheme="minorHAnsi" w:hAnsiTheme="minorHAnsi"/>
          <w:sz w:val="24"/>
          <w:szCs w:val="24"/>
          <w:lang w:val="en-US"/>
        </w:rPr>
        <w:t>would not agree to a pie</w:t>
      </w:r>
      <w:r w:rsidRPr="00316208">
        <w:rPr>
          <w:rFonts w:asciiTheme="minorHAnsi" w:hAnsiTheme="minorHAnsi"/>
          <w:sz w:val="24"/>
          <w:szCs w:val="24"/>
          <w:lang w:val="en-US"/>
        </w:rPr>
        <w:t xml:space="preserve">cemeal VG valuation </w:t>
      </w:r>
      <w:r w:rsidR="00107E2E">
        <w:rPr>
          <w:rFonts w:asciiTheme="minorHAnsi" w:hAnsiTheme="minorHAnsi"/>
          <w:sz w:val="24"/>
          <w:szCs w:val="24"/>
          <w:lang w:val="en-US"/>
        </w:rPr>
        <w:t>for</w:t>
      </w:r>
      <w:r w:rsidRPr="00316208">
        <w:rPr>
          <w:rFonts w:asciiTheme="minorHAnsi" w:hAnsiTheme="minorHAnsi"/>
          <w:sz w:val="24"/>
          <w:szCs w:val="24"/>
          <w:lang w:val="en-US"/>
        </w:rPr>
        <w:t xml:space="preserve"> just the short-term Grandstand lease </w:t>
      </w:r>
      <w:r w:rsidR="00C81F41" w:rsidRPr="00316208">
        <w:rPr>
          <w:rFonts w:asciiTheme="minorHAnsi" w:hAnsiTheme="minorHAnsi"/>
          <w:sz w:val="24"/>
          <w:szCs w:val="24"/>
          <w:lang w:val="en-US"/>
        </w:rPr>
        <w:t xml:space="preserve">after which the original 21 year lease would be </w:t>
      </w:r>
      <w:proofErr w:type="spellStart"/>
      <w:r w:rsidR="00C81F41" w:rsidRPr="00316208">
        <w:rPr>
          <w:rFonts w:asciiTheme="minorHAnsi" w:hAnsiTheme="minorHAnsi"/>
          <w:sz w:val="24"/>
          <w:szCs w:val="24"/>
          <w:lang w:val="en-US"/>
        </w:rPr>
        <w:t>finalised</w:t>
      </w:r>
      <w:proofErr w:type="spellEnd"/>
      <w:r w:rsidR="00C81F41" w:rsidRPr="00316208">
        <w:rPr>
          <w:rFonts w:asciiTheme="minorHAnsi" w:hAnsiTheme="minorHAnsi"/>
          <w:sz w:val="24"/>
          <w:szCs w:val="24"/>
          <w:lang w:val="en-US"/>
        </w:rPr>
        <w:t>.</w:t>
      </w:r>
      <w:r w:rsidR="00427F27" w:rsidRPr="00316208">
        <w:rPr>
          <w:rFonts w:asciiTheme="minorHAnsi" w:hAnsiTheme="minorHAnsi"/>
          <w:sz w:val="24"/>
          <w:szCs w:val="24"/>
          <w:lang w:val="en-US"/>
        </w:rPr>
        <w:t xml:space="preserve"> </w:t>
      </w:r>
      <w:r w:rsidR="00DA4590" w:rsidRPr="00316208">
        <w:rPr>
          <w:rFonts w:asciiTheme="minorHAnsi" w:hAnsiTheme="minorHAnsi"/>
          <w:sz w:val="24"/>
          <w:szCs w:val="24"/>
          <w:lang w:val="en-US"/>
        </w:rPr>
        <w:t>The Working Group</w:t>
      </w:r>
      <w:r w:rsidR="00C81F41" w:rsidRPr="00316208">
        <w:rPr>
          <w:rFonts w:asciiTheme="minorHAnsi" w:hAnsiTheme="minorHAnsi"/>
          <w:sz w:val="24"/>
          <w:szCs w:val="24"/>
          <w:lang w:val="en-US"/>
        </w:rPr>
        <w:t xml:space="preserve"> agreed that </w:t>
      </w:r>
      <w:r w:rsidR="00B87220" w:rsidRPr="00316208">
        <w:rPr>
          <w:rFonts w:asciiTheme="minorHAnsi" w:hAnsiTheme="minorHAnsi"/>
          <w:sz w:val="24"/>
          <w:szCs w:val="24"/>
          <w:lang w:val="en-US"/>
        </w:rPr>
        <w:t>the Chairman would continue to negotiate the license with the MRC to develop a proposal which could be agreed by the parties before the 22</w:t>
      </w:r>
      <w:r w:rsidR="00B87220" w:rsidRPr="00316208">
        <w:rPr>
          <w:rFonts w:asciiTheme="minorHAnsi" w:hAnsiTheme="minorHAnsi"/>
          <w:sz w:val="24"/>
          <w:szCs w:val="24"/>
          <w:vertAlign w:val="superscript"/>
          <w:lang w:val="en-US"/>
        </w:rPr>
        <w:t>nd</w:t>
      </w:r>
      <w:r w:rsidR="00B87220" w:rsidRPr="00316208">
        <w:rPr>
          <w:rFonts w:asciiTheme="minorHAnsi" w:hAnsiTheme="minorHAnsi"/>
          <w:sz w:val="24"/>
          <w:szCs w:val="24"/>
          <w:lang w:val="en-US"/>
        </w:rPr>
        <w:t xml:space="preserve"> October. </w:t>
      </w:r>
    </w:p>
    <w:p w:rsidR="002A5A95" w:rsidRDefault="00B87220"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These negotiations continued without agreement up to 10</w:t>
      </w:r>
      <w:r w:rsidRPr="00316208">
        <w:rPr>
          <w:rFonts w:asciiTheme="minorHAnsi" w:hAnsiTheme="minorHAnsi"/>
          <w:sz w:val="24"/>
          <w:szCs w:val="24"/>
          <w:vertAlign w:val="superscript"/>
          <w:lang w:val="en-US"/>
        </w:rPr>
        <w:t>th</w:t>
      </w:r>
      <w:r w:rsidR="005100EC" w:rsidRPr="00316208">
        <w:rPr>
          <w:rFonts w:asciiTheme="minorHAnsi" w:hAnsiTheme="minorHAnsi"/>
          <w:sz w:val="24"/>
          <w:szCs w:val="24"/>
          <w:lang w:val="en-US"/>
        </w:rPr>
        <w:t xml:space="preserve"> October 2014 and a meeting of Trustees was set for the 13</w:t>
      </w:r>
      <w:r w:rsidR="005100EC" w:rsidRPr="00316208">
        <w:rPr>
          <w:rFonts w:asciiTheme="minorHAnsi" w:hAnsiTheme="minorHAnsi"/>
          <w:sz w:val="24"/>
          <w:szCs w:val="24"/>
          <w:vertAlign w:val="superscript"/>
          <w:lang w:val="en-US"/>
        </w:rPr>
        <w:t>th</w:t>
      </w:r>
      <w:r w:rsidR="005100EC" w:rsidRPr="00316208">
        <w:rPr>
          <w:rFonts w:asciiTheme="minorHAnsi" w:hAnsiTheme="minorHAnsi"/>
          <w:sz w:val="24"/>
          <w:szCs w:val="24"/>
          <w:lang w:val="en-US"/>
        </w:rPr>
        <w:t xml:space="preserve"> October 2014. At the meeting, called primarily to decide the Trustees position on the L&amp;L negotiations, the Chairman proposed his resolution, w</w:t>
      </w:r>
      <w:r w:rsidR="00F80F39" w:rsidRPr="00316208">
        <w:rPr>
          <w:rFonts w:asciiTheme="minorHAnsi" w:hAnsiTheme="minorHAnsi"/>
          <w:sz w:val="24"/>
          <w:szCs w:val="24"/>
          <w:lang w:val="en-US"/>
        </w:rPr>
        <w:t>hich</w:t>
      </w:r>
      <w:r w:rsidR="005100EC" w:rsidRPr="00316208">
        <w:rPr>
          <w:rFonts w:asciiTheme="minorHAnsi" w:hAnsiTheme="minorHAnsi"/>
          <w:sz w:val="24"/>
          <w:szCs w:val="24"/>
          <w:lang w:val="en-US"/>
        </w:rPr>
        <w:t xml:space="preserve"> re-iterated </w:t>
      </w:r>
      <w:r w:rsidR="00F80F39" w:rsidRPr="00316208">
        <w:rPr>
          <w:rFonts w:asciiTheme="minorHAnsi" w:hAnsiTheme="minorHAnsi"/>
          <w:sz w:val="24"/>
          <w:szCs w:val="24"/>
          <w:lang w:val="en-US"/>
        </w:rPr>
        <w:t>a</w:t>
      </w:r>
      <w:r w:rsidR="005100EC" w:rsidRPr="00316208">
        <w:rPr>
          <w:rFonts w:asciiTheme="minorHAnsi" w:hAnsiTheme="minorHAnsi"/>
          <w:sz w:val="24"/>
          <w:szCs w:val="24"/>
          <w:lang w:val="en-US"/>
        </w:rPr>
        <w:t xml:space="preserve"> position that the MRC had continuously rejected and if adopted by the Trust, would have certainly been rejected by the MRC. </w:t>
      </w:r>
    </w:p>
    <w:p w:rsidR="00316208" w:rsidRPr="00316208" w:rsidRDefault="005100EC" w:rsidP="00632ED1">
      <w:pPr>
        <w:spacing w:before="240" w:line="266" w:lineRule="auto"/>
        <w:rPr>
          <w:rFonts w:asciiTheme="minorHAnsi" w:hAnsiTheme="minorHAnsi"/>
          <w:sz w:val="24"/>
          <w:szCs w:val="24"/>
          <w:lang w:val="en-US"/>
        </w:rPr>
      </w:pPr>
      <w:r w:rsidRPr="002A1985">
        <w:rPr>
          <w:rFonts w:asciiTheme="minorHAnsi" w:hAnsiTheme="minorHAnsi"/>
          <w:sz w:val="24"/>
          <w:szCs w:val="24"/>
          <w:highlight w:val="yellow"/>
          <w:lang w:val="en-US"/>
        </w:rPr>
        <w:t xml:space="preserve">The result would have been </w:t>
      </w:r>
      <w:r w:rsidR="008B4F4E" w:rsidRPr="002A1985">
        <w:rPr>
          <w:rFonts w:asciiTheme="minorHAnsi" w:hAnsiTheme="minorHAnsi"/>
          <w:sz w:val="24"/>
          <w:szCs w:val="24"/>
          <w:highlight w:val="yellow"/>
          <w:lang w:val="en-US"/>
        </w:rPr>
        <w:t xml:space="preserve">that </w:t>
      </w:r>
      <w:r w:rsidRPr="002A1985">
        <w:rPr>
          <w:rFonts w:asciiTheme="minorHAnsi" w:hAnsiTheme="minorHAnsi"/>
          <w:sz w:val="24"/>
          <w:szCs w:val="24"/>
          <w:highlight w:val="yellow"/>
          <w:lang w:val="en-US"/>
        </w:rPr>
        <w:t xml:space="preserve">the lease would have expired </w:t>
      </w:r>
      <w:r w:rsidR="008B4F4E" w:rsidRPr="002A1985">
        <w:rPr>
          <w:rFonts w:asciiTheme="minorHAnsi" w:hAnsiTheme="minorHAnsi"/>
          <w:sz w:val="24"/>
          <w:szCs w:val="24"/>
          <w:highlight w:val="yellow"/>
          <w:lang w:val="en-US"/>
        </w:rPr>
        <w:t>on the 22</w:t>
      </w:r>
      <w:r w:rsidR="008B4F4E" w:rsidRPr="002A1985">
        <w:rPr>
          <w:rFonts w:asciiTheme="minorHAnsi" w:hAnsiTheme="minorHAnsi"/>
          <w:sz w:val="24"/>
          <w:szCs w:val="24"/>
          <w:highlight w:val="yellow"/>
          <w:vertAlign w:val="superscript"/>
          <w:lang w:val="en-US"/>
        </w:rPr>
        <w:t>nd</w:t>
      </w:r>
      <w:r w:rsidR="008B4F4E" w:rsidRPr="002A1985">
        <w:rPr>
          <w:rFonts w:asciiTheme="minorHAnsi" w:hAnsiTheme="minorHAnsi"/>
          <w:sz w:val="24"/>
          <w:szCs w:val="24"/>
          <w:highlight w:val="yellow"/>
          <w:lang w:val="en-US"/>
        </w:rPr>
        <w:t xml:space="preserve"> October </w:t>
      </w:r>
      <w:r w:rsidRPr="002A1985">
        <w:rPr>
          <w:rFonts w:asciiTheme="minorHAnsi" w:hAnsiTheme="minorHAnsi"/>
          <w:sz w:val="24"/>
          <w:szCs w:val="24"/>
          <w:highlight w:val="yellow"/>
          <w:lang w:val="en-US"/>
        </w:rPr>
        <w:t>and the dispute between the Trust and MRC would be escala</w:t>
      </w:r>
      <w:r w:rsidR="008B4F4E" w:rsidRPr="002A1985">
        <w:rPr>
          <w:rFonts w:asciiTheme="minorHAnsi" w:hAnsiTheme="minorHAnsi"/>
          <w:sz w:val="24"/>
          <w:szCs w:val="24"/>
          <w:highlight w:val="yellow"/>
          <w:lang w:val="en-US"/>
        </w:rPr>
        <w:t>ted with</w:t>
      </w:r>
      <w:r w:rsidRPr="002A1985">
        <w:rPr>
          <w:rFonts w:asciiTheme="minorHAnsi" w:hAnsiTheme="minorHAnsi"/>
          <w:sz w:val="24"/>
          <w:szCs w:val="24"/>
          <w:highlight w:val="yellow"/>
          <w:lang w:val="en-US"/>
        </w:rPr>
        <w:t xml:space="preserve"> </w:t>
      </w:r>
      <w:r w:rsidR="008B4F4E" w:rsidRPr="002A1985">
        <w:rPr>
          <w:rFonts w:asciiTheme="minorHAnsi" w:hAnsiTheme="minorHAnsi"/>
          <w:sz w:val="24"/>
          <w:szCs w:val="24"/>
          <w:highlight w:val="yellow"/>
          <w:lang w:val="en-US"/>
        </w:rPr>
        <w:t>probable</w:t>
      </w:r>
      <w:r w:rsidRPr="002A1985">
        <w:rPr>
          <w:rFonts w:asciiTheme="minorHAnsi" w:hAnsiTheme="minorHAnsi"/>
          <w:sz w:val="24"/>
          <w:szCs w:val="24"/>
          <w:highlight w:val="yellow"/>
          <w:lang w:val="en-US"/>
        </w:rPr>
        <w:t xml:space="preserve"> legal action</w:t>
      </w:r>
      <w:r w:rsidR="008B4F4E" w:rsidRPr="002A1985">
        <w:rPr>
          <w:rFonts w:asciiTheme="minorHAnsi" w:hAnsiTheme="minorHAnsi"/>
          <w:sz w:val="24"/>
          <w:szCs w:val="24"/>
          <w:highlight w:val="yellow"/>
          <w:lang w:val="en-US"/>
        </w:rPr>
        <w:t xml:space="preserve"> taken by the Trust against its tenant</w:t>
      </w:r>
      <w:r w:rsidR="008B4F4E" w:rsidRPr="00316208">
        <w:rPr>
          <w:rFonts w:asciiTheme="minorHAnsi" w:hAnsiTheme="minorHAnsi"/>
          <w:sz w:val="24"/>
          <w:szCs w:val="24"/>
          <w:lang w:val="en-US"/>
        </w:rPr>
        <w:t xml:space="preserve">. I had become aware that a majority of Trustees would not want this to occur and so I proposed a number of resolutions which were a compromise between the </w:t>
      </w:r>
      <w:proofErr w:type="gramStart"/>
      <w:r w:rsidR="00316208" w:rsidRPr="00316208">
        <w:rPr>
          <w:rFonts w:asciiTheme="minorHAnsi" w:hAnsiTheme="minorHAnsi"/>
          <w:sz w:val="24"/>
          <w:szCs w:val="24"/>
          <w:lang w:val="en-US"/>
        </w:rPr>
        <w:t>Chairman’s</w:t>
      </w:r>
      <w:proofErr w:type="gramEnd"/>
      <w:r w:rsidR="008B4F4E" w:rsidRPr="00316208">
        <w:rPr>
          <w:rFonts w:asciiTheme="minorHAnsi" w:hAnsiTheme="minorHAnsi"/>
          <w:sz w:val="24"/>
          <w:szCs w:val="24"/>
          <w:lang w:val="en-US"/>
        </w:rPr>
        <w:t xml:space="preserve"> preferred position and the MRC’s preferred position.</w:t>
      </w:r>
    </w:p>
    <w:p w:rsidR="00366D3C" w:rsidRPr="00316208" w:rsidRDefault="00316208" w:rsidP="00632ED1">
      <w:pPr>
        <w:spacing w:before="240" w:line="266" w:lineRule="auto"/>
        <w:rPr>
          <w:rFonts w:asciiTheme="minorHAnsi" w:hAnsiTheme="minorHAnsi"/>
          <w:sz w:val="24"/>
          <w:szCs w:val="24"/>
          <w:lang w:val="en-US"/>
        </w:rPr>
      </w:pPr>
      <w:r w:rsidRPr="00316208">
        <w:rPr>
          <w:rFonts w:asciiTheme="minorHAnsi" w:hAnsiTheme="minorHAnsi"/>
          <w:sz w:val="24"/>
          <w:szCs w:val="24"/>
          <w:lang w:val="en-US"/>
        </w:rPr>
        <w:t>As noted above, t</w:t>
      </w:r>
      <w:r w:rsidR="008B4F4E" w:rsidRPr="00316208">
        <w:rPr>
          <w:rFonts w:asciiTheme="minorHAnsi" w:hAnsiTheme="minorHAnsi"/>
          <w:sz w:val="24"/>
          <w:szCs w:val="24"/>
          <w:lang w:val="en-US"/>
        </w:rPr>
        <w:t>hese</w:t>
      </w:r>
      <w:r w:rsidR="00AB3AB4" w:rsidRPr="00316208">
        <w:rPr>
          <w:rFonts w:asciiTheme="minorHAnsi" w:hAnsiTheme="minorHAnsi"/>
          <w:sz w:val="24"/>
          <w:szCs w:val="24"/>
          <w:lang w:val="en-US"/>
        </w:rPr>
        <w:t xml:space="preserve"> resolutions were passed </w:t>
      </w:r>
      <w:r w:rsidR="008B4F4E" w:rsidRPr="00316208">
        <w:rPr>
          <w:rFonts w:asciiTheme="minorHAnsi" w:hAnsiTheme="minorHAnsi"/>
          <w:sz w:val="24"/>
          <w:szCs w:val="24"/>
          <w:lang w:val="en-US"/>
        </w:rPr>
        <w:t>and adopted at the</w:t>
      </w:r>
      <w:r w:rsidR="00AB3AB4" w:rsidRPr="00316208">
        <w:rPr>
          <w:rFonts w:asciiTheme="minorHAnsi" w:hAnsiTheme="minorHAnsi"/>
          <w:sz w:val="24"/>
          <w:szCs w:val="24"/>
          <w:lang w:val="en-US"/>
        </w:rPr>
        <w:t xml:space="preserve"> duly convened meeting of the Trustees on 13</w:t>
      </w:r>
      <w:r w:rsidR="008B4F4E" w:rsidRPr="00316208">
        <w:rPr>
          <w:rFonts w:asciiTheme="minorHAnsi" w:hAnsiTheme="minorHAnsi"/>
          <w:sz w:val="24"/>
          <w:szCs w:val="24"/>
          <w:vertAlign w:val="superscript"/>
          <w:lang w:val="en-US"/>
        </w:rPr>
        <w:t>th</w:t>
      </w:r>
      <w:r w:rsidR="00AB3AB4" w:rsidRPr="00316208">
        <w:rPr>
          <w:rFonts w:asciiTheme="minorHAnsi" w:hAnsiTheme="minorHAnsi"/>
          <w:sz w:val="24"/>
          <w:szCs w:val="24"/>
          <w:lang w:val="en-US"/>
        </w:rPr>
        <w:t xml:space="preserve"> October 2014. </w:t>
      </w:r>
    </w:p>
    <w:p w:rsidR="00BA1BFA" w:rsidRPr="00316208" w:rsidRDefault="00D93964" w:rsidP="00BA1BFA">
      <w:pPr>
        <w:spacing w:before="240" w:line="266" w:lineRule="auto"/>
        <w:rPr>
          <w:rFonts w:asciiTheme="minorHAnsi" w:hAnsiTheme="minorHAnsi"/>
          <w:sz w:val="24"/>
          <w:szCs w:val="24"/>
          <w:lang w:val="en-US"/>
        </w:rPr>
      </w:pPr>
      <w:r w:rsidRPr="00316208">
        <w:rPr>
          <w:rFonts w:asciiTheme="minorHAnsi" w:hAnsiTheme="minorHAnsi"/>
          <w:sz w:val="24"/>
          <w:szCs w:val="24"/>
          <w:lang w:val="en-US"/>
        </w:rPr>
        <w:t>Following the meeting and</w:t>
      </w:r>
      <w:r w:rsidR="00BF032C" w:rsidRPr="00316208">
        <w:rPr>
          <w:rFonts w:asciiTheme="minorHAnsi" w:hAnsiTheme="minorHAnsi"/>
          <w:sz w:val="24"/>
          <w:szCs w:val="24"/>
          <w:lang w:val="en-US"/>
        </w:rPr>
        <w:t xml:space="preserve"> with</w:t>
      </w:r>
      <w:r w:rsidRPr="00316208">
        <w:rPr>
          <w:rFonts w:asciiTheme="minorHAnsi" w:hAnsiTheme="minorHAnsi"/>
          <w:sz w:val="24"/>
          <w:szCs w:val="24"/>
          <w:lang w:val="en-US"/>
        </w:rPr>
        <w:t xml:space="preserve"> </w:t>
      </w:r>
      <w:r w:rsidR="00FC239D" w:rsidRPr="00316208">
        <w:rPr>
          <w:rFonts w:asciiTheme="minorHAnsi" w:hAnsiTheme="minorHAnsi"/>
          <w:sz w:val="24"/>
          <w:szCs w:val="24"/>
          <w:lang w:val="en-US"/>
        </w:rPr>
        <w:t>no</w:t>
      </w:r>
      <w:r w:rsidRPr="00316208">
        <w:rPr>
          <w:rFonts w:asciiTheme="minorHAnsi" w:hAnsiTheme="minorHAnsi"/>
          <w:sz w:val="24"/>
          <w:szCs w:val="24"/>
          <w:lang w:val="en-US"/>
        </w:rPr>
        <w:t xml:space="preserve"> action from </w:t>
      </w:r>
      <w:r w:rsidR="00BF032C" w:rsidRPr="00316208">
        <w:rPr>
          <w:rFonts w:asciiTheme="minorHAnsi" w:hAnsiTheme="minorHAnsi"/>
          <w:sz w:val="24"/>
          <w:szCs w:val="24"/>
          <w:lang w:val="en-US"/>
        </w:rPr>
        <w:t>the Chairman,</w:t>
      </w:r>
      <w:r w:rsidR="00BA1BFA" w:rsidRPr="00316208">
        <w:rPr>
          <w:rFonts w:asciiTheme="minorHAnsi" w:hAnsiTheme="minorHAnsi"/>
          <w:sz w:val="24"/>
          <w:szCs w:val="24"/>
          <w:lang w:val="en-US"/>
        </w:rPr>
        <w:t xml:space="preserve"> as </w:t>
      </w:r>
      <w:r w:rsidRPr="00316208">
        <w:rPr>
          <w:rFonts w:asciiTheme="minorHAnsi" w:hAnsiTheme="minorHAnsi"/>
          <w:sz w:val="24"/>
          <w:szCs w:val="24"/>
          <w:lang w:val="en-US"/>
        </w:rPr>
        <w:t xml:space="preserve">a member of the </w:t>
      </w:r>
      <w:r w:rsidR="001F4F93" w:rsidRPr="00316208">
        <w:rPr>
          <w:rFonts w:asciiTheme="minorHAnsi" w:hAnsiTheme="minorHAnsi"/>
          <w:sz w:val="24"/>
          <w:szCs w:val="24"/>
          <w:lang w:val="en-US"/>
        </w:rPr>
        <w:t xml:space="preserve">Trust </w:t>
      </w:r>
      <w:r w:rsidRPr="00316208">
        <w:rPr>
          <w:rFonts w:asciiTheme="minorHAnsi" w:hAnsiTheme="minorHAnsi"/>
          <w:sz w:val="24"/>
          <w:szCs w:val="24"/>
          <w:lang w:val="en-US"/>
        </w:rPr>
        <w:t xml:space="preserve">Working Group on </w:t>
      </w:r>
      <w:r w:rsidR="008F7EFE" w:rsidRPr="00316208">
        <w:rPr>
          <w:rFonts w:asciiTheme="minorHAnsi" w:hAnsiTheme="minorHAnsi"/>
          <w:sz w:val="24"/>
          <w:szCs w:val="24"/>
          <w:lang w:val="en-US"/>
        </w:rPr>
        <w:t>t</w:t>
      </w:r>
      <w:r w:rsidR="001F4F93" w:rsidRPr="00316208">
        <w:rPr>
          <w:rFonts w:asciiTheme="minorHAnsi" w:hAnsiTheme="minorHAnsi"/>
          <w:sz w:val="24"/>
          <w:szCs w:val="24"/>
          <w:lang w:val="en-US"/>
        </w:rPr>
        <w:t>his matter</w:t>
      </w:r>
      <w:r w:rsidRPr="00316208">
        <w:rPr>
          <w:rFonts w:asciiTheme="minorHAnsi" w:hAnsiTheme="minorHAnsi"/>
          <w:sz w:val="24"/>
          <w:szCs w:val="24"/>
          <w:lang w:val="en-US"/>
        </w:rPr>
        <w:t xml:space="preserve"> </w:t>
      </w:r>
      <w:r w:rsidR="001F4F93" w:rsidRPr="00316208">
        <w:rPr>
          <w:rFonts w:asciiTheme="minorHAnsi" w:hAnsiTheme="minorHAnsi"/>
          <w:sz w:val="24"/>
          <w:szCs w:val="24"/>
          <w:lang w:val="en-US"/>
        </w:rPr>
        <w:t xml:space="preserve">I </w:t>
      </w:r>
      <w:r w:rsidRPr="00316208">
        <w:rPr>
          <w:rFonts w:asciiTheme="minorHAnsi" w:hAnsiTheme="minorHAnsi"/>
          <w:sz w:val="24"/>
          <w:szCs w:val="24"/>
          <w:lang w:val="en-US"/>
        </w:rPr>
        <w:t xml:space="preserve">sent an email dated 14 October 2014 to all Trustees outlining a suggested approach forward. A copy of that email is attached. </w:t>
      </w:r>
    </w:p>
    <w:p w:rsidR="00484CFB" w:rsidRPr="00316208" w:rsidRDefault="00B735C2" w:rsidP="00D93964">
      <w:pPr>
        <w:pStyle w:val="BSBText"/>
        <w:tabs>
          <w:tab w:val="left" w:pos="3540"/>
        </w:tabs>
        <w:rPr>
          <w:rFonts w:asciiTheme="minorHAnsi" w:hAnsiTheme="minorHAnsi"/>
          <w:sz w:val="24"/>
          <w:szCs w:val="24"/>
        </w:rPr>
      </w:pPr>
      <w:r w:rsidRPr="002A1985">
        <w:rPr>
          <w:rFonts w:asciiTheme="minorHAnsi" w:hAnsiTheme="minorHAnsi"/>
          <w:sz w:val="24"/>
          <w:szCs w:val="24"/>
          <w:highlight w:val="yellow"/>
        </w:rPr>
        <w:t>As you are now aware</w:t>
      </w:r>
      <w:r w:rsidR="00D93964" w:rsidRPr="002A1985">
        <w:rPr>
          <w:rFonts w:asciiTheme="minorHAnsi" w:hAnsiTheme="minorHAnsi"/>
          <w:sz w:val="24"/>
          <w:szCs w:val="24"/>
          <w:highlight w:val="yellow"/>
        </w:rPr>
        <w:t xml:space="preserve"> from the Chairman’s letter</w:t>
      </w:r>
      <w:r w:rsidRPr="002A1985">
        <w:rPr>
          <w:rFonts w:asciiTheme="minorHAnsi" w:hAnsiTheme="minorHAnsi"/>
          <w:sz w:val="24"/>
          <w:szCs w:val="24"/>
          <w:highlight w:val="yellow"/>
        </w:rPr>
        <w:t xml:space="preserve"> of 15</w:t>
      </w:r>
      <w:r w:rsidRPr="002A1985">
        <w:rPr>
          <w:rFonts w:asciiTheme="minorHAnsi" w:hAnsiTheme="minorHAnsi"/>
          <w:sz w:val="24"/>
          <w:szCs w:val="24"/>
          <w:highlight w:val="yellow"/>
          <w:vertAlign w:val="superscript"/>
        </w:rPr>
        <w:t>th</w:t>
      </w:r>
      <w:r w:rsidRPr="002A1985">
        <w:rPr>
          <w:rFonts w:asciiTheme="minorHAnsi" w:hAnsiTheme="minorHAnsi"/>
          <w:sz w:val="24"/>
          <w:szCs w:val="24"/>
          <w:highlight w:val="yellow"/>
        </w:rPr>
        <w:t xml:space="preserve"> October</w:t>
      </w:r>
      <w:r w:rsidR="00A05E45" w:rsidRPr="002A1985">
        <w:rPr>
          <w:rFonts w:asciiTheme="minorHAnsi" w:hAnsiTheme="minorHAnsi"/>
          <w:sz w:val="24"/>
          <w:szCs w:val="24"/>
          <w:highlight w:val="yellow"/>
        </w:rPr>
        <w:t>, he has</w:t>
      </w:r>
      <w:r w:rsidR="00D93964" w:rsidRPr="002A1985">
        <w:rPr>
          <w:rFonts w:asciiTheme="minorHAnsi" w:hAnsiTheme="minorHAnsi"/>
          <w:sz w:val="24"/>
          <w:szCs w:val="24"/>
          <w:highlight w:val="yellow"/>
        </w:rPr>
        <w:t xml:space="preserve"> decided to opt out of the process and will not implement the binding resolutions of the Trust. </w:t>
      </w:r>
      <w:r w:rsidR="00DA4590" w:rsidRPr="002A1985">
        <w:rPr>
          <w:rFonts w:asciiTheme="minorHAnsi" w:hAnsiTheme="minorHAnsi"/>
          <w:sz w:val="24"/>
          <w:szCs w:val="24"/>
          <w:highlight w:val="yellow"/>
        </w:rPr>
        <w:t xml:space="preserve">The </w:t>
      </w:r>
      <w:r w:rsidR="007023C2" w:rsidRPr="002A1985">
        <w:rPr>
          <w:rFonts w:asciiTheme="minorHAnsi" w:hAnsiTheme="minorHAnsi"/>
          <w:sz w:val="24"/>
          <w:szCs w:val="24"/>
          <w:highlight w:val="yellow"/>
        </w:rPr>
        <w:t xml:space="preserve">Chairman </w:t>
      </w:r>
      <w:r w:rsidR="00DA4590" w:rsidRPr="002A1985">
        <w:rPr>
          <w:rFonts w:asciiTheme="minorHAnsi" w:hAnsiTheme="minorHAnsi"/>
          <w:sz w:val="24"/>
          <w:szCs w:val="24"/>
          <w:highlight w:val="yellow"/>
        </w:rPr>
        <w:t>is in breach of the decision-</w:t>
      </w:r>
      <w:r w:rsidR="007023C2" w:rsidRPr="002A1985">
        <w:rPr>
          <w:rFonts w:asciiTheme="minorHAnsi" w:hAnsiTheme="minorHAnsi"/>
          <w:sz w:val="24"/>
          <w:szCs w:val="24"/>
          <w:highlight w:val="yellow"/>
        </w:rPr>
        <w:t xml:space="preserve">making conventions of the Trust through </w:t>
      </w:r>
      <w:r w:rsidR="00484CFB" w:rsidRPr="002A1985">
        <w:rPr>
          <w:rFonts w:asciiTheme="minorHAnsi" w:hAnsiTheme="minorHAnsi"/>
          <w:sz w:val="24"/>
          <w:szCs w:val="24"/>
          <w:highlight w:val="yellow"/>
        </w:rPr>
        <w:t>its history</w:t>
      </w:r>
      <w:r w:rsidR="00484CFB" w:rsidRPr="00316208">
        <w:rPr>
          <w:rFonts w:asciiTheme="minorHAnsi" w:hAnsiTheme="minorHAnsi"/>
          <w:sz w:val="24"/>
          <w:szCs w:val="24"/>
        </w:rPr>
        <w:t>.</w:t>
      </w:r>
    </w:p>
    <w:p w:rsidR="00BE0C9D" w:rsidRPr="00316208" w:rsidRDefault="00BE0C9D" w:rsidP="00EB72A5">
      <w:pPr>
        <w:pStyle w:val="BSBText"/>
        <w:tabs>
          <w:tab w:val="left" w:pos="3540"/>
        </w:tabs>
        <w:rPr>
          <w:rFonts w:asciiTheme="minorHAnsi" w:hAnsiTheme="minorHAnsi"/>
          <w:sz w:val="24"/>
          <w:szCs w:val="24"/>
        </w:rPr>
      </w:pPr>
      <w:r w:rsidRPr="00316208">
        <w:rPr>
          <w:rFonts w:asciiTheme="minorHAnsi" w:hAnsiTheme="minorHAnsi"/>
          <w:sz w:val="24"/>
          <w:szCs w:val="24"/>
        </w:rPr>
        <w:t>The majority of Trustees</w:t>
      </w:r>
      <w:r w:rsidR="007023C2" w:rsidRPr="00316208">
        <w:rPr>
          <w:rFonts w:asciiTheme="minorHAnsi" w:hAnsiTheme="minorHAnsi"/>
          <w:sz w:val="24"/>
          <w:szCs w:val="24"/>
        </w:rPr>
        <w:t xml:space="preserve"> </w:t>
      </w:r>
      <w:r w:rsidRPr="00316208">
        <w:rPr>
          <w:rFonts w:asciiTheme="minorHAnsi" w:hAnsiTheme="minorHAnsi"/>
          <w:sz w:val="24"/>
          <w:szCs w:val="24"/>
        </w:rPr>
        <w:t xml:space="preserve">requested me to engage </w:t>
      </w:r>
      <w:r w:rsidR="007023C2" w:rsidRPr="00316208">
        <w:rPr>
          <w:rFonts w:asciiTheme="minorHAnsi" w:hAnsiTheme="minorHAnsi"/>
          <w:sz w:val="24"/>
          <w:szCs w:val="24"/>
        </w:rPr>
        <w:t xml:space="preserve">with the </w:t>
      </w:r>
      <w:r w:rsidR="0085513C" w:rsidRPr="00316208">
        <w:rPr>
          <w:rFonts w:asciiTheme="minorHAnsi" w:hAnsiTheme="minorHAnsi"/>
          <w:sz w:val="24"/>
          <w:szCs w:val="24"/>
        </w:rPr>
        <w:t>MRC</w:t>
      </w:r>
      <w:r w:rsidR="007023C2" w:rsidRPr="00316208">
        <w:rPr>
          <w:rFonts w:asciiTheme="minorHAnsi" w:hAnsiTheme="minorHAnsi"/>
          <w:sz w:val="24"/>
          <w:szCs w:val="24"/>
        </w:rPr>
        <w:t xml:space="preserve"> </w:t>
      </w:r>
      <w:r w:rsidR="00484CFB" w:rsidRPr="00316208">
        <w:rPr>
          <w:rFonts w:asciiTheme="minorHAnsi" w:hAnsiTheme="minorHAnsi"/>
          <w:sz w:val="24"/>
          <w:szCs w:val="24"/>
        </w:rPr>
        <w:t>to</w:t>
      </w:r>
      <w:r w:rsidR="007023C2" w:rsidRPr="00316208">
        <w:rPr>
          <w:rFonts w:asciiTheme="minorHAnsi" w:hAnsiTheme="minorHAnsi"/>
          <w:sz w:val="24"/>
          <w:szCs w:val="24"/>
        </w:rPr>
        <w:t xml:space="preserve"> </w:t>
      </w:r>
      <w:r w:rsidR="00D93964" w:rsidRPr="00316208">
        <w:rPr>
          <w:rFonts w:asciiTheme="minorHAnsi" w:hAnsiTheme="minorHAnsi"/>
          <w:sz w:val="24"/>
          <w:szCs w:val="24"/>
        </w:rPr>
        <w:t>finalise the tenancy documents in acco</w:t>
      </w:r>
      <w:r w:rsidR="00B735C2" w:rsidRPr="00316208">
        <w:rPr>
          <w:rFonts w:asciiTheme="minorHAnsi" w:hAnsiTheme="minorHAnsi"/>
          <w:sz w:val="24"/>
          <w:szCs w:val="24"/>
        </w:rPr>
        <w:t>rdance with the</w:t>
      </w:r>
      <w:r w:rsidR="007023C2" w:rsidRPr="00316208">
        <w:rPr>
          <w:rFonts w:asciiTheme="minorHAnsi" w:hAnsiTheme="minorHAnsi"/>
          <w:sz w:val="24"/>
          <w:szCs w:val="24"/>
        </w:rPr>
        <w:t xml:space="preserve"> resolutions. I will then</w:t>
      </w:r>
      <w:r w:rsidR="00B735C2" w:rsidRPr="00316208">
        <w:rPr>
          <w:rFonts w:asciiTheme="minorHAnsi" w:hAnsiTheme="minorHAnsi"/>
          <w:sz w:val="24"/>
          <w:szCs w:val="24"/>
        </w:rPr>
        <w:t xml:space="preserve"> </w:t>
      </w:r>
      <w:r w:rsidR="00D93964" w:rsidRPr="00316208">
        <w:rPr>
          <w:rFonts w:asciiTheme="minorHAnsi" w:hAnsiTheme="minorHAnsi"/>
          <w:sz w:val="24"/>
          <w:szCs w:val="24"/>
        </w:rPr>
        <w:t>provide them to all Trustee</w:t>
      </w:r>
      <w:r w:rsidR="00FC239D" w:rsidRPr="00316208">
        <w:rPr>
          <w:rFonts w:asciiTheme="minorHAnsi" w:hAnsiTheme="minorHAnsi"/>
          <w:sz w:val="24"/>
          <w:szCs w:val="24"/>
        </w:rPr>
        <w:t>s for conside</w:t>
      </w:r>
      <w:r w:rsidR="00CD459E" w:rsidRPr="00316208">
        <w:rPr>
          <w:rFonts w:asciiTheme="minorHAnsi" w:hAnsiTheme="minorHAnsi"/>
          <w:sz w:val="24"/>
          <w:szCs w:val="24"/>
        </w:rPr>
        <w:t xml:space="preserve">ration and </w:t>
      </w:r>
      <w:r w:rsidR="007023C2" w:rsidRPr="00316208">
        <w:rPr>
          <w:rFonts w:asciiTheme="minorHAnsi" w:hAnsiTheme="minorHAnsi"/>
          <w:sz w:val="24"/>
          <w:szCs w:val="24"/>
        </w:rPr>
        <w:t>opportunity to sign,</w:t>
      </w:r>
      <w:r w:rsidR="00CD459E" w:rsidRPr="00316208">
        <w:rPr>
          <w:rFonts w:asciiTheme="minorHAnsi" w:hAnsiTheme="minorHAnsi"/>
          <w:sz w:val="24"/>
          <w:szCs w:val="24"/>
        </w:rPr>
        <w:t xml:space="preserve"> and then send</w:t>
      </w:r>
      <w:r w:rsidR="00FC239D" w:rsidRPr="00316208">
        <w:rPr>
          <w:rFonts w:asciiTheme="minorHAnsi" w:hAnsiTheme="minorHAnsi"/>
          <w:sz w:val="24"/>
          <w:szCs w:val="24"/>
        </w:rPr>
        <w:t xml:space="preserve"> </w:t>
      </w:r>
      <w:r w:rsidR="00540B75">
        <w:rPr>
          <w:rFonts w:asciiTheme="minorHAnsi" w:hAnsiTheme="minorHAnsi"/>
          <w:sz w:val="24"/>
          <w:szCs w:val="24"/>
        </w:rPr>
        <w:t xml:space="preserve">them </w:t>
      </w:r>
      <w:r w:rsidR="00FC239D" w:rsidRPr="00316208">
        <w:rPr>
          <w:rFonts w:asciiTheme="minorHAnsi" w:hAnsiTheme="minorHAnsi"/>
          <w:sz w:val="24"/>
          <w:szCs w:val="24"/>
        </w:rPr>
        <w:t>to you for your consideration</w:t>
      </w:r>
      <w:r w:rsidR="00107E2E">
        <w:rPr>
          <w:rFonts w:asciiTheme="minorHAnsi" w:hAnsiTheme="minorHAnsi"/>
          <w:sz w:val="24"/>
          <w:szCs w:val="24"/>
        </w:rPr>
        <w:t xml:space="preserve"> and approval</w:t>
      </w:r>
      <w:r w:rsidR="00FC239D" w:rsidRPr="00316208">
        <w:rPr>
          <w:rFonts w:asciiTheme="minorHAnsi" w:hAnsiTheme="minorHAnsi"/>
          <w:sz w:val="24"/>
          <w:szCs w:val="24"/>
        </w:rPr>
        <w:t>.</w:t>
      </w:r>
      <w:r w:rsidRPr="00316208">
        <w:rPr>
          <w:rFonts w:asciiTheme="minorHAnsi" w:hAnsiTheme="minorHAnsi"/>
          <w:sz w:val="24"/>
          <w:szCs w:val="24"/>
        </w:rPr>
        <w:t xml:space="preserve"> </w:t>
      </w:r>
      <w:r w:rsidR="00540B75">
        <w:rPr>
          <w:rFonts w:asciiTheme="minorHAnsi" w:hAnsiTheme="minorHAnsi"/>
          <w:sz w:val="24"/>
          <w:szCs w:val="24"/>
        </w:rPr>
        <w:t xml:space="preserve"> </w:t>
      </w:r>
      <w:r w:rsidRPr="00316208">
        <w:rPr>
          <w:rFonts w:asciiTheme="minorHAnsi" w:hAnsiTheme="minorHAnsi"/>
          <w:sz w:val="24"/>
          <w:szCs w:val="24"/>
        </w:rPr>
        <w:t>As the MRC have</w:t>
      </w:r>
      <w:r w:rsidR="007023C2" w:rsidRPr="00316208">
        <w:rPr>
          <w:rFonts w:asciiTheme="minorHAnsi" w:hAnsiTheme="minorHAnsi"/>
          <w:sz w:val="24"/>
          <w:szCs w:val="24"/>
        </w:rPr>
        <w:t xml:space="preserve"> </w:t>
      </w:r>
      <w:r w:rsidR="00B735C2" w:rsidRPr="00316208">
        <w:rPr>
          <w:rFonts w:asciiTheme="minorHAnsi" w:hAnsiTheme="minorHAnsi"/>
          <w:sz w:val="24"/>
          <w:szCs w:val="24"/>
        </w:rPr>
        <w:t>accepted the Trust</w:t>
      </w:r>
      <w:r w:rsidR="00DA4590" w:rsidRPr="00316208">
        <w:rPr>
          <w:rFonts w:asciiTheme="minorHAnsi" w:hAnsiTheme="minorHAnsi"/>
          <w:sz w:val="24"/>
          <w:szCs w:val="24"/>
        </w:rPr>
        <w:t>’</w:t>
      </w:r>
      <w:r w:rsidR="00B735C2" w:rsidRPr="00316208">
        <w:rPr>
          <w:rFonts w:asciiTheme="minorHAnsi" w:hAnsiTheme="minorHAnsi"/>
          <w:sz w:val="24"/>
          <w:szCs w:val="24"/>
        </w:rPr>
        <w:t xml:space="preserve">s adopted </w:t>
      </w:r>
      <w:r w:rsidR="007023C2" w:rsidRPr="00316208">
        <w:rPr>
          <w:rFonts w:asciiTheme="minorHAnsi" w:hAnsiTheme="minorHAnsi"/>
          <w:sz w:val="24"/>
          <w:szCs w:val="24"/>
        </w:rPr>
        <w:t xml:space="preserve">majority </w:t>
      </w:r>
      <w:r w:rsidRPr="00316208">
        <w:rPr>
          <w:rFonts w:asciiTheme="minorHAnsi" w:hAnsiTheme="minorHAnsi"/>
          <w:sz w:val="24"/>
          <w:szCs w:val="24"/>
        </w:rPr>
        <w:t>position,</w:t>
      </w:r>
      <w:r w:rsidR="00B735C2" w:rsidRPr="00316208">
        <w:rPr>
          <w:rFonts w:asciiTheme="minorHAnsi" w:hAnsiTheme="minorHAnsi"/>
          <w:sz w:val="24"/>
          <w:szCs w:val="24"/>
        </w:rPr>
        <w:t xml:space="preserve"> t</w:t>
      </w:r>
      <w:r w:rsidR="007023C2" w:rsidRPr="00316208">
        <w:rPr>
          <w:rFonts w:asciiTheme="minorHAnsi" w:hAnsiTheme="minorHAnsi"/>
          <w:sz w:val="24"/>
          <w:szCs w:val="24"/>
        </w:rPr>
        <w:t xml:space="preserve">he parties are now in agreement to move forward and conclude the </w:t>
      </w:r>
      <w:r w:rsidR="00A05E45" w:rsidRPr="00316208">
        <w:rPr>
          <w:rFonts w:asciiTheme="minorHAnsi" w:hAnsiTheme="minorHAnsi"/>
          <w:sz w:val="24"/>
          <w:szCs w:val="24"/>
        </w:rPr>
        <w:t>L &amp; L</w:t>
      </w:r>
      <w:r w:rsidR="007023C2" w:rsidRPr="00316208">
        <w:rPr>
          <w:rFonts w:asciiTheme="minorHAnsi" w:hAnsiTheme="minorHAnsi"/>
          <w:sz w:val="24"/>
          <w:szCs w:val="24"/>
        </w:rPr>
        <w:t>.</w:t>
      </w:r>
      <w:r w:rsidRPr="00316208">
        <w:rPr>
          <w:rFonts w:asciiTheme="minorHAnsi" w:hAnsiTheme="minorHAnsi"/>
          <w:sz w:val="24"/>
          <w:szCs w:val="24"/>
        </w:rPr>
        <w:t xml:space="preserve"> We will</w:t>
      </w:r>
      <w:r w:rsidR="004003B7" w:rsidRPr="00316208">
        <w:rPr>
          <w:rFonts w:asciiTheme="minorHAnsi" w:hAnsiTheme="minorHAnsi"/>
          <w:sz w:val="24"/>
          <w:szCs w:val="24"/>
        </w:rPr>
        <w:t xml:space="preserve"> work with the </w:t>
      </w:r>
      <w:r w:rsidR="0085513C" w:rsidRPr="00316208">
        <w:rPr>
          <w:rFonts w:asciiTheme="minorHAnsi" w:hAnsiTheme="minorHAnsi"/>
          <w:sz w:val="24"/>
          <w:szCs w:val="24"/>
        </w:rPr>
        <w:t>MRC</w:t>
      </w:r>
      <w:r w:rsidR="004003B7" w:rsidRPr="00316208">
        <w:rPr>
          <w:rFonts w:asciiTheme="minorHAnsi" w:hAnsiTheme="minorHAnsi"/>
          <w:sz w:val="24"/>
          <w:szCs w:val="24"/>
        </w:rPr>
        <w:t xml:space="preserve"> to finalise the tenancy arrangements prior to 22</w:t>
      </w:r>
      <w:r w:rsidR="00F80F39" w:rsidRPr="00316208">
        <w:rPr>
          <w:rFonts w:asciiTheme="minorHAnsi" w:hAnsiTheme="minorHAnsi"/>
          <w:sz w:val="24"/>
          <w:szCs w:val="24"/>
        </w:rPr>
        <w:t>nd</w:t>
      </w:r>
      <w:r w:rsidR="004003B7" w:rsidRPr="00316208">
        <w:rPr>
          <w:rFonts w:asciiTheme="minorHAnsi" w:hAnsiTheme="minorHAnsi"/>
          <w:sz w:val="24"/>
          <w:szCs w:val="24"/>
        </w:rPr>
        <w:t xml:space="preserve"> October 2014</w:t>
      </w:r>
      <w:r w:rsidRPr="00316208">
        <w:rPr>
          <w:rFonts w:asciiTheme="minorHAnsi" w:hAnsiTheme="minorHAnsi"/>
          <w:sz w:val="24"/>
          <w:szCs w:val="24"/>
        </w:rPr>
        <w:t xml:space="preserve">.  </w:t>
      </w:r>
    </w:p>
    <w:p w:rsidR="00745028" w:rsidRPr="00316208" w:rsidRDefault="00BE0C9D" w:rsidP="00EB72A5">
      <w:pPr>
        <w:pStyle w:val="BSBText"/>
        <w:tabs>
          <w:tab w:val="left" w:pos="3540"/>
        </w:tabs>
        <w:rPr>
          <w:rFonts w:asciiTheme="minorHAnsi" w:hAnsiTheme="minorHAnsi"/>
          <w:sz w:val="24"/>
          <w:szCs w:val="24"/>
        </w:rPr>
      </w:pPr>
      <w:r w:rsidRPr="00316208">
        <w:rPr>
          <w:rFonts w:asciiTheme="minorHAnsi" w:hAnsiTheme="minorHAnsi"/>
          <w:sz w:val="24"/>
          <w:szCs w:val="24"/>
        </w:rPr>
        <w:lastRenderedPageBreak/>
        <w:t xml:space="preserve">Consequently, </w:t>
      </w:r>
      <w:r w:rsidRPr="00076112">
        <w:rPr>
          <w:rFonts w:asciiTheme="minorHAnsi" w:hAnsiTheme="minorHAnsi"/>
          <w:sz w:val="24"/>
          <w:szCs w:val="24"/>
          <w:highlight w:val="yellow"/>
        </w:rPr>
        <w:t>we the majority of Trustees</w:t>
      </w:r>
      <w:r w:rsidRPr="00316208">
        <w:rPr>
          <w:rFonts w:asciiTheme="minorHAnsi" w:hAnsiTheme="minorHAnsi"/>
          <w:sz w:val="24"/>
          <w:szCs w:val="24"/>
        </w:rPr>
        <w:t xml:space="preserve"> are of the strong view that we have acted in accordance with our duties under the Crown Grant and the responsibilities we have to the Trust.</w:t>
      </w:r>
    </w:p>
    <w:p w:rsidR="004003B7" w:rsidRPr="00316208" w:rsidRDefault="00745028" w:rsidP="00EB72A5">
      <w:pPr>
        <w:pStyle w:val="BSBText"/>
        <w:tabs>
          <w:tab w:val="left" w:pos="3540"/>
        </w:tabs>
        <w:rPr>
          <w:rFonts w:asciiTheme="minorHAnsi" w:hAnsiTheme="minorHAnsi"/>
          <w:sz w:val="24"/>
          <w:szCs w:val="24"/>
        </w:rPr>
      </w:pPr>
      <w:r w:rsidRPr="00316208">
        <w:rPr>
          <w:rFonts w:asciiTheme="minorHAnsi" w:hAnsiTheme="minorHAnsi"/>
          <w:sz w:val="24"/>
          <w:szCs w:val="24"/>
        </w:rPr>
        <w:t>W</w:t>
      </w:r>
      <w:r w:rsidR="00BE0C9D" w:rsidRPr="00316208">
        <w:rPr>
          <w:rFonts w:asciiTheme="minorHAnsi" w:hAnsiTheme="minorHAnsi"/>
          <w:sz w:val="24"/>
          <w:szCs w:val="24"/>
        </w:rPr>
        <w:t xml:space="preserve">e request that you </w:t>
      </w:r>
      <w:r w:rsidR="00A05E45" w:rsidRPr="00316208">
        <w:rPr>
          <w:rFonts w:asciiTheme="minorHAnsi" w:hAnsiTheme="minorHAnsi"/>
          <w:sz w:val="24"/>
          <w:szCs w:val="24"/>
        </w:rPr>
        <w:t>approve the Lease and License</w:t>
      </w:r>
      <w:r w:rsidR="000B2252" w:rsidRPr="00316208">
        <w:rPr>
          <w:rFonts w:asciiTheme="minorHAnsi" w:hAnsiTheme="minorHAnsi"/>
          <w:sz w:val="24"/>
          <w:szCs w:val="24"/>
        </w:rPr>
        <w:t xml:space="preserve"> as </w:t>
      </w:r>
      <w:r w:rsidR="00ED08EA">
        <w:rPr>
          <w:rFonts w:asciiTheme="minorHAnsi" w:hAnsiTheme="minorHAnsi"/>
          <w:sz w:val="24"/>
          <w:szCs w:val="24"/>
        </w:rPr>
        <w:t>approved</w:t>
      </w:r>
      <w:r w:rsidR="000B2252" w:rsidRPr="00316208">
        <w:rPr>
          <w:rFonts w:asciiTheme="minorHAnsi" w:hAnsiTheme="minorHAnsi"/>
          <w:sz w:val="24"/>
          <w:szCs w:val="24"/>
        </w:rPr>
        <w:t xml:space="preserve"> by the</w:t>
      </w:r>
      <w:r w:rsidR="00F80F39" w:rsidRPr="00316208">
        <w:rPr>
          <w:rFonts w:asciiTheme="minorHAnsi" w:hAnsiTheme="minorHAnsi"/>
          <w:sz w:val="24"/>
          <w:szCs w:val="24"/>
        </w:rPr>
        <w:t xml:space="preserve"> majority</w:t>
      </w:r>
      <w:r w:rsidR="000B2252" w:rsidRPr="00316208">
        <w:rPr>
          <w:rFonts w:asciiTheme="minorHAnsi" w:hAnsiTheme="minorHAnsi"/>
          <w:sz w:val="24"/>
          <w:szCs w:val="24"/>
        </w:rPr>
        <w:t xml:space="preserve"> of CRR</w:t>
      </w:r>
      <w:r w:rsidR="00BE0C9D" w:rsidRPr="00316208">
        <w:rPr>
          <w:rFonts w:asciiTheme="minorHAnsi" w:hAnsiTheme="minorHAnsi"/>
          <w:sz w:val="24"/>
          <w:szCs w:val="24"/>
        </w:rPr>
        <w:t xml:space="preserve"> Trustees when </w:t>
      </w:r>
      <w:r w:rsidR="000050B9">
        <w:rPr>
          <w:rFonts w:asciiTheme="minorHAnsi" w:hAnsiTheme="minorHAnsi"/>
          <w:sz w:val="24"/>
          <w:szCs w:val="24"/>
        </w:rPr>
        <w:t xml:space="preserve">it is </w:t>
      </w:r>
      <w:r w:rsidR="00BE0C9D" w:rsidRPr="00316208">
        <w:rPr>
          <w:rFonts w:asciiTheme="minorHAnsi" w:hAnsiTheme="minorHAnsi"/>
          <w:sz w:val="24"/>
          <w:szCs w:val="24"/>
        </w:rPr>
        <w:t>received</w:t>
      </w:r>
      <w:r w:rsidR="000050B9">
        <w:rPr>
          <w:rFonts w:asciiTheme="minorHAnsi" w:hAnsiTheme="minorHAnsi"/>
          <w:sz w:val="24"/>
          <w:szCs w:val="24"/>
        </w:rPr>
        <w:t xml:space="preserve"> by you</w:t>
      </w:r>
      <w:r w:rsidR="00BE0C9D" w:rsidRPr="00316208">
        <w:rPr>
          <w:rFonts w:asciiTheme="minorHAnsi" w:hAnsiTheme="minorHAnsi"/>
          <w:sz w:val="24"/>
          <w:szCs w:val="24"/>
        </w:rPr>
        <w:t>.</w:t>
      </w:r>
    </w:p>
    <w:p w:rsidR="00EB72A5" w:rsidRPr="00316208" w:rsidRDefault="0075280C" w:rsidP="00EB72A5">
      <w:pPr>
        <w:pStyle w:val="BSBText"/>
        <w:tabs>
          <w:tab w:val="left" w:pos="3540"/>
        </w:tabs>
        <w:rPr>
          <w:rFonts w:asciiTheme="minorHAnsi" w:hAnsiTheme="minorHAnsi"/>
          <w:sz w:val="24"/>
          <w:szCs w:val="24"/>
        </w:rPr>
      </w:pPr>
      <w:r w:rsidRPr="00316208">
        <w:rPr>
          <w:rFonts w:asciiTheme="minorHAnsi" w:hAnsiTheme="minorHAnsi"/>
          <w:sz w:val="24"/>
          <w:szCs w:val="24"/>
        </w:rPr>
        <w:t>Y</w:t>
      </w:r>
      <w:r w:rsidR="00EB72A5" w:rsidRPr="00316208">
        <w:rPr>
          <w:rFonts w:asciiTheme="minorHAnsi" w:hAnsiTheme="minorHAnsi"/>
          <w:sz w:val="24"/>
          <w:szCs w:val="24"/>
        </w:rPr>
        <w:t>ours sincerely</w:t>
      </w:r>
      <w:r w:rsidR="000050B9">
        <w:rPr>
          <w:rFonts w:asciiTheme="minorHAnsi" w:hAnsiTheme="minorHAnsi"/>
          <w:sz w:val="24"/>
          <w:szCs w:val="24"/>
        </w:rPr>
        <w:t>,</w:t>
      </w:r>
    </w:p>
    <w:p w:rsidR="002462D5" w:rsidRPr="00316208" w:rsidRDefault="008141BE" w:rsidP="00EB72A5">
      <w:pPr>
        <w:pStyle w:val="BSBText"/>
        <w:tabs>
          <w:tab w:val="left" w:pos="3540"/>
        </w:tabs>
        <w:rPr>
          <w:rFonts w:asciiTheme="minorHAnsi" w:hAnsiTheme="minorHAnsi"/>
          <w:sz w:val="24"/>
          <w:szCs w:val="24"/>
        </w:rPr>
      </w:pPr>
      <w:r w:rsidRPr="00316208">
        <w:rPr>
          <w:rFonts w:asciiTheme="minorHAnsi" w:hAnsiTheme="minorHAnsi"/>
          <w:noProof/>
          <w:sz w:val="24"/>
          <w:szCs w:val="24"/>
          <w:lang w:eastAsia="en-AU"/>
        </w:rPr>
        <w:drawing>
          <wp:inline distT="0" distB="0" distL="0" distR="0">
            <wp:extent cx="990600" cy="4793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F.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95207" cy="481552"/>
                    </a:xfrm>
                    <a:prstGeom prst="rect">
                      <a:avLst/>
                    </a:prstGeom>
                  </pic:spPr>
                </pic:pic>
              </a:graphicData>
            </a:graphic>
          </wp:inline>
        </w:drawing>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p>
    <w:p w:rsidR="007D7DB3" w:rsidRPr="00316208" w:rsidRDefault="007D7DB3" w:rsidP="00EB72A5">
      <w:pPr>
        <w:pStyle w:val="BSBText"/>
        <w:tabs>
          <w:tab w:val="left" w:pos="3540"/>
        </w:tabs>
        <w:rPr>
          <w:rFonts w:asciiTheme="minorHAnsi" w:hAnsiTheme="minorHAnsi"/>
          <w:sz w:val="24"/>
          <w:szCs w:val="24"/>
        </w:rPr>
      </w:pPr>
      <w:r w:rsidRPr="00316208">
        <w:rPr>
          <w:rFonts w:asciiTheme="minorHAnsi" w:hAnsiTheme="minorHAnsi"/>
          <w:sz w:val="24"/>
          <w:szCs w:val="24"/>
        </w:rPr>
        <w:t>Rod Fenwick</w:t>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r w:rsidRPr="00316208">
        <w:rPr>
          <w:rFonts w:asciiTheme="minorHAnsi" w:hAnsiTheme="minorHAnsi"/>
          <w:sz w:val="24"/>
          <w:szCs w:val="24"/>
        </w:rPr>
        <w:tab/>
      </w:r>
    </w:p>
    <w:p w:rsidR="0089595C" w:rsidRPr="00316208" w:rsidRDefault="0089595C" w:rsidP="007C4FC9">
      <w:pPr>
        <w:rPr>
          <w:rFonts w:asciiTheme="minorHAnsi" w:hAnsiTheme="minorHAnsi"/>
          <w:sz w:val="20"/>
          <w:szCs w:val="20"/>
          <w:lang w:eastAsia="en-AU"/>
        </w:rPr>
      </w:pPr>
    </w:p>
    <w:p w:rsidR="007C4FC9" w:rsidRPr="00D4292C" w:rsidRDefault="00540B75" w:rsidP="007C4FC9">
      <w:pPr>
        <w:rPr>
          <w:rFonts w:asciiTheme="minorHAnsi" w:hAnsiTheme="minorHAnsi"/>
          <w:sz w:val="24"/>
          <w:szCs w:val="24"/>
          <w:lang w:eastAsia="en-AU"/>
        </w:rPr>
      </w:pPr>
      <w:r>
        <w:rPr>
          <w:rFonts w:asciiTheme="minorHAnsi" w:hAnsiTheme="minorHAnsi"/>
          <w:sz w:val="24"/>
          <w:szCs w:val="24"/>
          <w:lang w:eastAsia="en-AU"/>
        </w:rPr>
        <w:t>CC</w:t>
      </w:r>
      <w:r w:rsidR="007C4FC9" w:rsidRPr="00540B75">
        <w:rPr>
          <w:rFonts w:asciiTheme="minorHAnsi" w:hAnsiTheme="minorHAnsi"/>
          <w:sz w:val="24"/>
          <w:szCs w:val="24"/>
          <w:lang w:eastAsia="en-AU"/>
        </w:rPr>
        <w:t>:</w:t>
      </w:r>
      <w:r w:rsidR="00107E2E" w:rsidRPr="00540B75">
        <w:rPr>
          <w:rFonts w:asciiTheme="minorHAnsi" w:hAnsiTheme="minorHAnsi"/>
          <w:sz w:val="24"/>
          <w:szCs w:val="24"/>
          <w:lang w:eastAsia="en-AU"/>
        </w:rPr>
        <w:t xml:space="preserve"> </w:t>
      </w:r>
      <w:r w:rsidR="007C4FC9" w:rsidRPr="00D4292C">
        <w:rPr>
          <w:rFonts w:asciiTheme="minorHAnsi" w:hAnsiTheme="minorHAnsi"/>
          <w:sz w:val="24"/>
          <w:szCs w:val="24"/>
          <w:lang w:eastAsia="en-AU"/>
        </w:rPr>
        <w:t>The Hon</w:t>
      </w:r>
      <w:r w:rsidR="000C6CC4">
        <w:rPr>
          <w:rFonts w:asciiTheme="minorHAnsi" w:hAnsiTheme="minorHAnsi"/>
          <w:sz w:val="24"/>
          <w:szCs w:val="24"/>
          <w:lang w:eastAsia="en-AU"/>
        </w:rPr>
        <w:t>.</w:t>
      </w:r>
      <w:r w:rsidR="007C4FC9" w:rsidRPr="00D4292C">
        <w:rPr>
          <w:rFonts w:asciiTheme="minorHAnsi" w:hAnsiTheme="minorHAnsi"/>
          <w:sz w:val="24"/>
          <w:szCs w:val="24"/>
          <w:lang w:eastAsia="en-AU"/>
        </w:rPr>
        <w:t xml:space="preserve"> </w:t>
      </w:r>
      <w:r w:rsidR="00107E2E" w:rsidRPr="00D4292C">
        <w:rPr>
          <w:rFonts w:asciiTheme="minorHAnsi" w:hAnsiTheme="minorHAnsi"/>
          <w:sz w:val="24"/>
          <w:szCs w:val="24"/>
          <w:lang w:eastAsia="en-AU"/>
        </w:rPr>
        <w:t xml:space="preserve">Dr </w:t>
      </w:r>
      <w:r w:rsidR="007C4FC9" w:rsidRPr="00D4292C">
        <w:rPr>
          <w:rFonts w:asciiTheme="minorHAnsi" w:hAnsiTheme="minorHAnsi"/>
          <w:sz w:val="24"/>
          <w:szCs w:val="24"/>
          <w:lang w:eastAsia="en-AU"/>
        </w:rPr>
        <w:t xml:space="preserve">Denis </w:t>
      </w:r>
      <w:proofErr w:type="spellStart"/>
      <w:r w:rsidR="007C4FC9" w:rsidRPr="00D4292C">
        <w:rPr>
          <w:rFonts w:asciiTheme="minorHAnsi" w:hAnsiTheme="minorHAnsi"/>
          <w:sz w:val="24"/>
          <w:szCs w:val="24"/>
          <w:lang w:eastAsia="en-AU"/>
        </w:rPr>
        <w:t>Napthine</w:t>
      </w:r>
      <w:proofErr w:type="spellEnd"/>
      <w:r w:rsidR="007C4FC9" w:rsidRPr="00D4292C">
        <w:rPr>
          <w:rFonts w:asciiTheme="minorHAnsi" w:hAnsiTheme="minorHAnsi"/>
          <w:sz w:val="24"/>
          <w:szCs w:val="24"/>
          <w:lang w:eastAsia="en-AU"/>
        </w:rPr>
        <w:t xml:space="preserve"> MP</w:t>
      </w:r>
    </w:p>
    <w:p w:rsidR="00A67768" w:rsidRPr="00D4292C" w:rsidRDefault="00A67768" w:rsidP="00AA7A41">
      <w:pPr>
        <w:pStyle w:val="List"/>
        <w:rPr>
          <w:rStyle w:val="Hyperlink"/>
          <w:rFonts w:asciiTheme="minorHAnsi" w:hAnsiTheme="minorHAnsi" w:cs="Tahoma"/>
          <w:color w:val="auto"/>
          <w:sz w:val="24"/>
          <w:szCs w:val="24"/>
          <w:u w:val="none"/>
        </w:rPr>
      </w:pPr>
      <w:r w:rsidRPr="00D4292C">
        <w:rPr>
          <w:rStyle w:val="Hyperlink"/>
          <w:rFonts w:asciiTheme="minorHAnsi" w:hAnsiTheme="minorHAnsi" w:cs="Tahoma"/>
          <w:color w:val="auto"/>
          <w:sz w:val="24"/>
          <w:szCs w:val="24"/>
          <w:u w:val="none"/>
        </w:rPr>
        <w:t>Mr David Southwick, MP, Member for Caulfield</w:t>
      </w:r>
    </w:p>
    <w:p w:rsidR="00A67768" w:rsidRPr="00D4292C" w:rsidRDefault="00A67768" w:rsidP="00AA7A41">
      <w:pPr>
        <w:pStyle w:val="List"/>
        <w:rPr>
          <w:rStyle w:val="Hyperlink"/>
          <w:rFonts w:asciiTheme="minorHAnsi" w:hAnsiTheme="minorHAnsi" w:cs="Tahoma"/>
          <w:color w:val="auto"/>
          <w:sz w:val="24"/>
          <w:szCs w:val="24"/>
          <w:u w:val="none"/>
        </w:rPr>
      </w:pPr>
      <w:r w:rsidRPr="00D4292C">
        <w:rPr>
          <w:rStyle w:val="Hyperlink"/>
          <w:rFonts w:asciiTheme="minorHAnsi" w:hAnsiTheme="minorHAnsi" w:cs="Tahoma"/>
          <w:color w:val="auto"/>
          <w:sz w:val="24"/>
          <w:szCs w:val="24"/>
          <w:u w:val="none"/>
        </w:rPr>
        <w:t>Hon</w:t>
      </w:r>
      <w:r w:rsidR="000C6CC4">
        <w:rPr>
          <w:rStyle w:val="Hyperlink"/>
          <w:rFonts w:asciiTheme="minorHAnsi" w:hAnsiTheme="minorHAnsi" w:cs="Tahoma"/>
          <w:color w:val="auto"/>
          <w:sz w:val="24"/>
          <w:szCs w:val="24"/>
          <w:u w:val="none"/>
        </w:rPr>
        <w:t>.</w:t>
      </w:r>
      <w:r w:rsidRPr="00D4292C">
        <w:rPr>
          <w:rStyle w:val="Hyperlink"/>
          <w:rFonts w:asciiTheme="minorHAnsi" w:hAnsiTheme="minorHAnsi" w:cs="Tahoma"/>
          <w:color w:val="auto"/>
          <w:sz w:val="24"/>
          <w:szCs w:val="24"/>
          <w:u w:val="none"/>
        </w:rPr>
        <w:t xml:space="preserve"> Lisa Neville MP, Shadow Minister for Environment and Climate Change</w:t>
      </w:r>
    </w:p>
    <w:p w:rsidR="00A67768" w:rsidRPr="00D4292C" w:rsidRDefault="00A67768" w:rsidP="00AA7A41">
      <w:pPr>
        <w:pStyle w:val="List"/>
        <w:rPr>
          <w:rStyle w:val="Hyperlink"/>
          <w:rFonts w:asciiTheme="minorHAnsi" w:hAnsiTheme="minorHAnsi" w:cs="Tahoma"/>
          <w:color w:val="auto"/>
          <w:sz w:val="24"/>
          <w:szCs w:val="24"/>
          <w:u w:val="none"/>
        </w:rPr>
      </w:pPr>
      <w:r w:rsidRPr="00D4292C">
        <w:rPr>
          <w:rStyle w:val="Hyperlink"/>
          <w:rFonts w:asciiTheme="minorHAnsi" w:hAnsiTheme="minorHAnsi" w:cs="Tahoma"/>
          <w:color w:val="auto"/>
          <w:sz w:val="24"/>
          <w:szCs w:val="24"/>
          <w:u w:val="none"/>
        </w:rPr>
        <w:t xml:space="preserve">Hon Martin </w:t>
      </w:r>
      <w:proofErr w:type="spellStart"/>
      <w:r w:rsidRPr="00D4292C">
        <w:rPr>
          <w:rStyle w:val="Hyperlink"/>
          <w:rFonts w:asciiTheme="minorHAnsi" w:hAnsiTheme="minorHAnsi" w:cs="Tahoma"/>
          <w:color w:val="auto"/>
          <w:sz w:val="24"/>
          <w:szCs w:val="24"/>
          <w:u w:val="none"/>
        </w:rPr>
        <w:t>Pakula</w:t>
      </w:r>
      <w:proofErr w:type="spellEnd"/>
      <w:r w:rsidRPr="00D4292C">
        <w:rPr>
          <w:rStyle w:val="Hyperlink"/>
          <w:rFonts w:asciiTheme="minorHAnsi" w:hAnsiTheme="minorHAnsi" w:cs="Tahoma"/>
          <w:color w:val="auto"/>
          <w:sz w:val="24"/>
          <w:szCs w:val="24"/>
          <w:u w:val="none"/>
        </w:rPr>
        <w:t>, Shadow Minister for Racing and Gaming</w:t>
      </w:r>
    </w:p>
    <w:p w:rsidR="00A67768" w:rsidRPr="00D4292C" w:rsidRDefault="00A67768" w:rsidP="00AA7A41">
      <w:pPr>
        <w:pStyle w:val="List"/>
        <w:rPr>
          <w:rStyle w:val="Hyperlink"/>
          <w:rFonts w:asciiTheme="minorHAnsi" w:hAnsiTheme="minorHAnsi" w:cs="Tahoma"/>
          <w:color w:val="auto"/>
          <w:sz w:val="24"/>
          <w:szCs w:val="24"/>
          <w:u w:val="none"/>
        </w:rPr>
      </w:pPr>
      <w:r w:rsidRPr="00D4292C">
        <w:rPr>
          <w:rStyle w:val="Hyperlink"/>
          <w:rFonts w:asciiTheme="minorHAnsi" w:hAnsiTheme="minorHAnsi" w:cs="Tahoma"/>
          <w:color w:val="auto"/>
          <w:sz w:val="24"/>
          <w:szCs w:val="24"/>
          <w:u w:val="none"/>
        </w:rPr>
        <w:t xml:space="preserve">Mr Dallas </w:t>
      </w:r>
      <w:proofErr w:type="spellStart"/>
      <w:r w:rsidRPr="00D4292C">
        <w:rPr>
          <w:rStyle w:val="Hyperlink"/>
          <w:rFonts w:asciiTheme="minorHAnsi" w:hAnsiTheme="minorHAnsi" w:cs="Tahoma"/>
          <w:color w:val="auto"/>
          <w:sz w:val="24"/>
          <w:szCs w:val="24"/>
          <w:u w:val="none"/>
        </w:rPr>
        <w:t>Mischkuling</w:t>
      </w:r>
      <w:proofErr w:type="spellEnd"/>
      <w:r w:rsidRPr="00D4292C">
        <w:rPr>
          <w:rStyle w:val="Hyperlink"/>
          <w:rFonts w:asciiTheme="minorHAnsi" w:hAnsiTheme="minorHAnsi" w:cs="Tahoma"/>
          <w:color w:val="auto"/>
          <w:sz w:val="24"/>
          <w:szCs w:val="24"/>
          <w:u w:val="none"/>
        </w:rPr>
        <w:t>, Office of Auditor-General – Victoria</w:t>
      </w:r>
    </w:p>
    <w:p w:rsidR="00A67768" w:rsidRPr="00D4292C" w:rsidRDefault="00A67768" w:rsidP="00AA7A41">
      <w:pPr>
        <w:pStyle w:val="List"/>
        <w:rPr>
          <w:rStyle w:val="Hyperlink"/>
          <w:rFonts w:asciiTheme="minorHAnsi" w:hAnsiTheme="minorHAnsi" w:cs="Tahoma"/>
          <w:color w:val="auto"/>
          <w:sz w:val="24"/>
          <w:szCs w:val="24"/>
          <w:u w:val="none"/>
        </w:rPr>
      </w:pPr>
      <w:r w:rsidRPr="00D4292C">
        <w:rPr>
          <w:rStyle w:val="Hyperlink"/>
          <w:rFonts w:asciiTheme="minorHAnsi" w:hAnsiTheme="minorHAnsi" w:cs="Tahoma"/>
          <w:color w:val="auto"/>
          <w:sz w:val="24"/>
          <w:szCs w:val="24"/>
          <w:u w:val="none"/>
        </w:rPr>
        <w:t xml:space="preserve">Mr Chris </w:t>
      </w:r>
      <w:proofErr w:type="spellStart"/>
      <w:r w:rsidRPr="00D4292C">
        <w:rPr>
          <w:rStyle w:val="Hyperlink"/>
          <w:rFonts w:asciiTheme="minorHAnsi" w:hAnsiTheme="minorHAnsi" w:cs="Tahoma"/>
          <w:color w:val="auto"/>
          <w:sz w:val="24"/>
          <w:szCs w:val="24"/>
          <w:u w:val="none"/>
        </w:rPr>
        <w:t>Padovani</w:t>
      </w:r>
      <w:proofErr w:type="spellEnd"/>
      <w:r w:rsidRPr="00D4292C">
        <w:rPr>
          <w:rStyle w:val="Hyperlink"/>
          <w:rFonts w:asciiTheme="minorHAnsi" w:hAnsiTheme="minorHAnsi" w:cs="Tahoma"/>
          <w:color w:val="auto"/>
          <w:sz w:val="24"/>
          <w:szCs w:val="24"/>
          <w:u w:val="none"/>
        </w:rPr>
        <w:t>, Department of Environment &amp; Primary Industries</w:t>
      </w:r>
    </w:p>
    <w:sectPr w:rsidR="00A67768" w:rsidRPr="00D4292C" w:rsidSect="00FC239D">
      <w:headerReference w:type="default" r:id="rId10"/>
      <w:footerReference w:type="default" r:id="rId11"/>
      <w:headerReference w:type="first" r:id="rId12"/>
      <w:pgSz w:w="12240" w:h="15840"/>
      <w:pgMar w:top="1440" w:right="1440" w:bottom="1440" w:left="1440" w:header="142" w:footer="161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A62" w:rsidRDefault="009C0A62" w:rsidP="003829E1">
      <w:r>
        <w:separator/>
      </w:r>
    </w:p>
  </w:endnote>
  <w:endnote w:type="continuationSeparator" w:id="0">
    <w:p w:rsidR="009C0A62" w:rsidRDefault="009C0A62" w:rsidP="00382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Bold">
    <w:panose1 w:val="020B0704020202020204"/>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7313400"/>
      <w:docPartObj>
        <w:docPartGallery w:val="Page Numbers (Bottom of Page)"/>
        <w:docPartUnique/>
      </w:docPartObj>
    </w:sdtPr>
    <w:sdtEndPr>
      <w:rPr>
        <w:noProof/>
      </w:rPr>
    </w:sdtEndPr>
    <w:sdtContent>
      <w:p w:rsidR="00F216D1" w:rsidRDefault="0065241E">
        <w:pPr>
          <w:pStyle w:val="Footer"/>
          <w:jc w:val="center"/>
        </w:pPr>
        <w:r>
          <w:fldChar w:fldCharType="begin"/>
        </w:r>
        <w:r w:rsidR="00F216D1">
          <w:instrText xml:space="preserve"> PAGE   \* MERGEFORMAT </w:instrText>
        </w:r>
        <w:r>
          <w:fldChar w:fldCharType="separate"/>
        </w:r>
        <w:r w:rsidR="00076112">
          <w:rPr>
            <w:noProof/>
          </w:rPr>
          <w:t>8</w:t>
        </w:r>
        <w:r>
          <w:rPr>
            <w:noProof/>
          </w:rPr>
          <w:fldChar w:fldCharType="end"/>
        </w:r>
      </w:p>
    </w:sdtContent>
  </w:sdt>
  <w:p w:rsidR="00520A44" w:rsidRDefault="00520A44" w:rsidP="003829E1">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A62" w:rsidRDefault="009C0A62" w:rsidP="003829E1">
      <w:r>
        <w:separator/>
      </w:r>
    </w:p>
  </w:footnote>
  <w:footnote w:type="continuationSeparator" w:id="0">
    <w:p w:rsidR="009C0A62" w:rsidRDefault="009C0A62" w:rsidP="003829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A44" w:rsidRPr="00517481" w:rsidRDefault="00520A44" w:rsidP="00517481">
    <w:pPr>
      <w:pStyle w:val="Header"/>
      <w:tabs>
        <w:tab w:val="clear" w:pos="4680"/>
        <w:tab w:val="clear" w:pos="9360"/>
        <w:tab w:val="right" w:pos="10206"/>
      </w:tabs>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A44" w:rsidRDefault="00520A44" w:rsidP="00A21C79">
    <w:pPr>
      <w:pStyle w:val="Header"/>
      <w:jc w:val="center"/>
    </w:pPr>
    <w:r w:rsidRPr="00A21C79">
      <w:rPr>
        <w:noProof/>
        <w:lang w:val="en-AU" w:eastAsia="en-AU"/>
      </w:rPr>
      <w:drawing>
        <wp:inline distT="0" distB="0" distL="0" distR="0">
          <wp:extent cx="2771775" cy="1009650"/>
          <wp:effectExtent l="19050" t="0" r="9525"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771775" cy="10096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186C"/>
    <w:multiLevelType w:val="hybridMultilevel"/>
    <w:tmpl w:val="16D8D2C6"/>
    <w:lvl w:ilvl="0" w:tplc="2DAA506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59561A8"/>
    <w:multiLevelType w:val="hybridMultilevel"/>
    <w:tmpl w:val="63F418E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87A6AD1"/>
    <w:multiLevelType w:val="hybridMultilevel"/>
    <w:tmpl w:val="4378E420"/>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0E4D4E36"/>
    <w:multiLevelType w:val="hybridMultilevel"/>
    <w:tmpl w:val="F23C8FC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nsid w:val="13600EA5"/>
    <w:multiLevelType w:val="hybridMultilevel"/>
    <w:tmpl w:val="E9A025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83F52D2"/>
    <w:multiLevelType w:val="hybridMultilevel"/>
    <w:tmpl w:val="FBA48750"/>
    <w:lvl w:ilvl="0" w:tplc="AE047DA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1FB22AA9"/>
    <w:multiLevelType w:val="hybridMultilevel"/>
    <w:tmpl w:val="B426CC6A"/>
    <w:lvl w:ilvl="0" w:tplc="4004679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3273942"/>
    <w:multiLevelType w:val="hybridMultilevel"/>
    <w:tmpl w:val="B5983432"/>
    <w:lvl w:ilvl="0" w:tplc="0C09000F">
      <w:start w:val="1"/>
      <w:numFmt w:val="decimal"/>
      <w:lvlText w:val="%1."/>
      <w:lvlJc w:val="left"/>
      <w:pPr>
        <w:ind w:left="720" w:hanging="360"/>
      </w:pPr>
      <w:rPr>
        <w:rFonts w:cs="Times New Roman"/>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8">
    <w:nsid w:val="25AD084E"/>
    <w:multiLevelType w:val="multilevel"/>
    <w:tmpl w:val="5A40C39A"/>
    <w:styleLink w:val="BSBNumbering"/>
    <w:lvl w:ilvl="0">
      <w:start w:val="1"/>
      <w:numFmt w:val="decimal"/>
      <w:pStyle w:val="BSBHeading1"/>
      <w:lvlText w:val="%1."/>
      <w:lvlJc w:val="left"/>
      <w:pPr>
        <w:ind w:left="720" w:hanging="720"/>
      </w:pPr>
      <w:rPr>
        <w:rFonts w:hint="default"/>
      </w:rPr>
    </w:lvl>
    <w:lvl w:ilvl="1">
      <w:start w:val="1"/>
      <w:numFmt w:val="lowerLetter"/>
      <w:pStyle w:val="BSBHeading2"/>
      <w:lvlText w:val="(%2)"/>
      <w:lvlJc w:val="left"/>
      <w:pPr>
        <w:ind w:left="1440" w:hanging="720"/>
      </w:pPr>
      <w:rPr>
        <w:rFonts w:hint="default"/>
      </w:rPr>
    </w:lvl>
    <w:lvl w:ilvl="2">
      <w:start w:val="1"/>
      <w:numFmt w:val="lowerRoman"/>
      <w:pStyle w:val="BSBHeading3"/>
      <w:lvlText w:val="(%3)"/>
      <w:lvlJc w:val="left"/>
      <w:pPr>
        <w:tabs>
          <w:tab w:val="num" w:pos="1440"/>
        </w:tabs>
        <w:ind w:left="2160" w:hanging="720"/>
      </w:pPr>
      <w:rPr>
        <w:rFonts w:hint="default"/>
      </w:rPr>
    </w:lvl>
    <w:lvl w:ilvl="3">
      <w:start w:val="1"/>
      <w:numFmt w:val="upperLetter"/>
      <w:pStyle w:val="BSBHeading4"/>
      <w:lvlText w:val="(%4)"/>
      <w:lvlJc w:val="left"/>
      <w:pPr>
        <w:tabs>
          <w:tab w:val="num" w:pos="2304"/>
        </w:tabs>
        <w:ind w:left="2880" w:hanging="720"/>
      </w:pPr>
      <w:rPr>
        <w:rFonts w:hint="default"/>
      </w:rPr>
    </w:lvl>
    <w:lvl w:ilvl="4">
      <w:start w:val="1"/>
      <w:numFmt w:val="decimal"/>
      <w:pStyle w:val="BSBHeading5"/>
      <w:lvlText w:val="(%5)"/>
      <w:lvlJc w:val="left"/>
      <w:pPr>
        <w:tabs>
          <w:tab w:val="num" w:pos="2952"/>
        </w:tabs>
        <w:ind w:left="3600" w:hanging="720"/>
      </w:pPr>
      <w:rPr>
        <w:rFonts w:hint="default"/>
      </w:rPr>
    </w:lvl>
    <w:lvl w:ilvl="5">
      <w:start w:val="1"/>
      <w:numFmt w:val="decimal"/>
      <w:pStyle w:val="BSBHeading6"/>
      <w:lvlText w:val="%6)"/>
      <w:lvlJc w:val="left"/>
      <w:pPr>
        <w:tabs>
          <w:tab w:val="num" w:pos="720"/>
        </w:tabs>
        <w:ind w:left="720" w:hanging="720"/>
      </w:pPr>
      <w:rPr>
        <w:rFonts w:hint="default"/>
      </w:rPr>
    </w:lvl>
    <w:lvl w:ilvl="6">
      <w:start w:val="1"/>
      <w:numFmt w:val="lowerLetter"/>
      <w:pStyle w:val="BSBHeading7"/>
      <w:lvlText w:val="%7)"/>
      <w:lvlJc w:val="left"/>
      <w:pPr>
        <w:tabs>
          <w:tab w:val="num" w:pos="720"/>
        </w:tabs>
        <w:ind w:left="720" w:hanging="720"/>
      </w:pPr>
      <w:rPr>
        <w:rFonts w:hint="default"/>
      </w:rPr>
    </w:lvl>
    <w:lvl w:ilvl="7">
      <w:start w:val="1"/>
      <w:numFmt w:val="lowerRoman"/>
      <w:pStyle w:val="BSBHeading8"/>
      <w:lvlText w:val="%8)"/>
      <w:lvlJc w:val="left"/>
      <w:pPr>
        <w:ind w:left="720" w:hanging="720"/>
      </w:pPr>
      <w:rPr>
        <w:rFonts w:hint="default"/>
      </w:rPr>
    </w:lvl>
    <w:lvl w:ilvl="8">
      <w:start w:val="1"/>
      <w:numFmt w:val="upperLetter"/>
      <w:pStyle w:val="BSBHeading9"/>
      <w:lvlText w:val="%9)"/>
      <w:lvlJc w:val="left"/>
      <w:pPr>
        <w:ind w:left="720" w:hanging="720"/>
      </w:pPr>
      <w:rPr>
        <w:rFonts w:hint="default"/>
      </w:rPr>
    </w:lvl>
  </w:abstractNum>
  <w:abstractNum w:abstractNumId="9">
    <w:nsid w:val="278C6335"/>
    <w:multiLevelType w:val="multilevel"/>
    <w:tmpl w:val="D11E1F2C"/>
    <w:lvl w:ilvl="0">
      <w:start w:val="1"/>
      <w:numFmt w:val="decimal"/>
      <w:lvlText w:val="%1."/>
      <w:lvlJc w:val="left"/>
      <w:pPr>
        <w:tabs>
          <w:tab w:val="num" w:pos="851"/>
        </w:tabs>
        <w:ind w:left="851" w:hanging="851"/>
      </w:pPr>
      <w:rPr>
        <w:rFonts w:cs="Times New Roman"/>
      </w:rPr>
    </w:lvl>
    <w:lvl w:ilvl="1">
      <w:start w:val="1"/>
      <w:numFmt w:val="decimal"/>
      <w:lvlText w:val="%1.%2"/>
      <w:lvlJc w:val="left"/>
      <w:pPr>
        <w:tabs>
          <w:tab w:val="num" w:pos="851"/>
        </w:tabs>
        <w:ind w:left="851" w:hanging="851"/>
      </w:pPr>
      <w:rPr>
        <w:rFonts w:cs="Times New Roman"/>
        <w:caps w:val="0"/>
        <w:vanish w:val="0"/>
      </w:rPr>
    </w:lvl>
    <w:lvl w:ilvl="2">
      <w:start w:val="1"/>
      <w:numFmt w:val="lowerLetter"/>
      <w:lvlText w:val="(%3)"/>
      <w:lvlJc w:val="left"/>
      <w:pPr>
        <w:tabs>
          <w:tab w:val="num" w:pos="1701"/>
        </w:tabs>
        <w:ind w:left="1701" w:hanging="850"/>
      </w:pPr>
      <w:rPr>
        <w:rFonts w:cs="Times New Roman"/>
      </w:rPr>
    </w:lvl>
    <w:lvl w:ilvl="3">
      <w:start w:val="1"/>
      <w:numFmt w:val="lowerRoman"/>
      <w:lvlText w:val="(%4)"/>
      <w:lvlJc w:val="left"/>
      <w:pPr>
        <w:tabs>
          <w:tab w:val="num" w:pos="2552"/>
        </w:tabs>
        <w:ind w:left="2552" w:hanging="851"/>
      </w:pPr>
      <w:rPr>
        <w:rFonts w:cs="Times New Roman"/>
      </w:rPr>
    </w:lvl>
    <w:lvl w:ilvl="4">
      <w:start w:val="1"/>
      <w:numFmt w:val="upperLetter"/>
      <w:lvlText w:val="%5."/>
      <w:lvlJc w:val="left"/>
      <w:pPr>
        <w:tabs>
          <w:tab w:val="num" w:pos="3402"/>
        </w:tabs>
        <w:ind w:left="3402" w:hanging="850"/>
      </w:pPr>
      <w:rPr>
        <w:rFonts w:cs="Times New Roman"/>
      </w:rPr>
    </w:lvl>
    <w:lvl w:ilvl="5">
      <w:start w:val="1"/>
      <w:numFmt w:val="none"/>
      <w:lvlText w:val=""/>
      <w:lvlJc w:val="left"/>
      <w:pPr>
        <w:tabs>
          <w:tab w:val="num" w:pos="2736"/>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2C2E24D6"/>
    <w:multiLevelType w:val="hybridMultilevel"/>
    <w:tmpl w:val="A47A5E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nsid w:val="36D6696A"/>
    <w:multiLevelType w:val="hybridMultilevel"/>
    <w:tmpl w:val="D004C234"/>
    <w:lvl w:ilvl="0" w:tplc="0C09000F">
      <w:start w:val="1"/>
      <w:numFmt w:val="decimal"/>
      <w:lvlText w:val="%1."/>
      <w:lvlJc w:val="left"/>
      <w:pPr>
        <w:ind w:left="720" w:hanging="360"/>
      </w:pPr>
      <w:rPr>
        <w:rFonts w:cs="Times New Roman"/>
      </w:rPr>
    </w:lvl>
    <w:lvl w:ilvl="1" w:tplc="0C090019">
      <w:start w:val="1"/>
      <w:numFmt w:val="decimal"/>
      <w:lvlText w:val="%2."/>
      <w:lvlJc w:val="left"/>
      <w:pPr>
        <w:tabs>
          <w:tab w:val="num" w:pos="1440"/>
        </w:tabs>
        <w:ind w:left="1440" w:hanging="360"/>
      </w:pPr>
      <w:rPr>
        <w:rFonts w:cs="Times New Roman"/>
      </w:rPr>
    </w:lvl>
    <w:lvl w:ilvl="2" w:tplc="0C09001B">
      <w:start w:val="1"/>
      <w:numFmt w:val="decimal"/>
      <w:lvlText w:val="%3."/>
      <w:lvlJc w:val="left"/>
      <w:pPr>
        <w:tabs>
          <w:tab w:val="num" w:pos="2160"/>
        </w:tabs>
        <w:ind w:left="2160" w:hanging="36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decimal"/>
      <w:lvlText w:val="%5."/>
      <w:lvlJc w:val="left"/>
      <w:pPr>
        <w:tabs>
          <w:tab w:val="num" w:pos="3600"/>
        </w:tabs>
        <w:ind w:left="3600" w:hanging="360"/>
      </w:pPr>
      <w:rPr>
        <w:rFonts w:cs="Times New Roman"/>
      </w:rPr>
    </w:lvl>
    <w:lvl w:ilvl="5" w:tplc="0C09001B">
      <w:start w:val="1"/>
      <w:numFmt w:val="decimal"/>
      <w:lvlText w:val="%6."/>
      <w:lvlJc w:val="left"/>
      <w:pPr>
        <w:tabs>
          <w:tab w:val="num" w:pos="4320"/>
        </w:tabs>
        <w:ind w:left="4320" w:hanging="36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decimal"/>
      <w:lvlText w:val="%8."/>
      <w:lvlJc w:val="left"/>
      <w:pPr>
        <w:tabs>
          <w:tab w:val="num" w:pos="5760"/>
        </w:tabs>
        <w:ind w:left="5760" w:hanging="360"/>
      </w:pPr>
      <w:rPr>
        <w:rFonts w:cs="Times New Roman"/>
      </w:rPr>
    </w:lvl>
    <w:lvl w:ilvl="8" w:tplc="0C09001B">
      <w:start w:val="1"/>
      <w:numFmt w:val="decimal"/>
      <w:lvlText w:val="%9."/>
      <w:lvlJc w:val="left"/>
      <w:pPr>
        <w:tabs>
          <w:tab w:val="num" w:pos="6480"/>
        </w:tabs>
        <w:ind w:left="6480" w:hanging="360"/>
      </w:pPr>
      <w:rPr>
        <w:rFonts w:cs="Times New Roman"/>
      </w:rPr>
    </w:lvl>
  </w:abstractNum>
  <w:abstractNum w:abstractNumId="12">
    <w:nsid w:val="37D80607"/>
    <w:multiLevelType w:val="hybridMultilevel"/>
    <w:tmpl w:val="B6F8BC78"/>
    <w:lvl w:ilvl="0" w:tplc="0409001B">
      <w:start w:val="1"/>
      <w:numFmt w:val="lowerRoman"/>
      <w:lvlText w:val="%1."/>
      <w:lvlJc w:val="right"/>
      <w:pPr>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13">
    <w:nsid w:val="384E4EC0"/>
    <w:multiLevelType w:val="hybridMultilevel"/>
    <w:tmpl w:val="67E8A00A"/>
    <w:lvl w:ilvl="0" w:tplc="0C09000F">
      <w:start w:val="1"/>
      <w:numFmt w:val="decimal"/>
      <w:lvlText w:val="%1."/>
      <w:lvlJc w:val="left"/>
      <w:pPr>
        <w:ind w:left="720" w:hanging="360"/>
      </w:pPr>
      <w:rPr>
        <w:rFonts w:cs="Times New Roman"/>
      </w:rPr>
    </w:lvl>
    <w:lvl w:ilvl="1" w:tplc="0C090019">
      <w:start w:val="1"/>
      <w:numFmt w:val="lowerLetter"/>
      <w:lvlText w:val="%2."/>
      <w:lvlJc w:val="left"/>
      <w:pPr>
        <w:ind w:left="1440" w:hanging="360"/>
      </w:pPr>
      <w:rPr>
        <w:rFonts w:cs="Times New Roman"/>
      </w:rPr>
    </w:lvl>
    <w:lvl w:ilvl="2" w:tplc="0C09001B">
      <w:start w:val="1"/>
      <w:numFmt w:val="lowerRoman"/>
      <w:lvlText w:val="%3."/>
      <w:lvlJc w:val="right"/>
      <w:pPr>
        <w:ind w:left="2160" w:hanging="180"/>
      </w:pPr>
      <w:rPr>
        <w:rFonts w:cs="Times New Roman"/>
      </w:rPr>
    </w:lvl>
    <w:lvl w:ilvl="3" w:tplc="0C09000F">
      <w:start w:val="1"/>
      <w:numFmt w:val="decimal"/>
      <w:lvlText w:val="%4."/>
      <w:lvlJc w:val="left"/>
      <w:pPr>
        <w:ind w:left="2880" w:hanging="360"/>
      </w:pPr>
      <w:rPr>
        <w:rFonts w:cs="Times New Roman"/>
      </w:rPr>
    </w:lvl>
    <w:lvl w:ilvl="4" w:tplc="0C090019">
      <w:start w:val="1"/>
      <w:numFmt w:val="lowerLetter"/>
      <w:lvlText w:val="%5."/>
      <w:lvlJc w:val="left"/>
      <w:pPr>
        <w:ind w:left="3600" w:hanging="360"/>
      </w:pPr>
      <w:rPr>
        <w:rFonts w:cs="Times New Roman"/>
      </w:rPr>
    </w:lvl>
    <w:lvl w:ilvl="5" w:tplc="0C09001B">
      <w:start w:val="1"/>
      <w:numFmt w:val="lowerRoman"/>
      <w:lvlText w:val="%6."/>
      <w:lvlJc w:val="right"/>
      <w:pPr>
        <w:ind w:left="4320" w:hanging="180"/>
      </w:pPr>
      <w:rPr>
        <w:rFonts w:cs="Times New Roman"/>
      </w:rPr>
    </w:lvl>
    <w:lvl w:ilvl="6" w:tplc="0C09000F">
      <w:start w:val="1"/>
      <w:numFmt w:val="decimal"/>
      <w:lvlText w:val="%7."/>
      <w:lvlJc w:val="left"/>
      <w:pPr>
        <w:ind w:left="5040" w:hanging="360"/>
      </w:pPr>
      <w:rPr>
        <w:rFonts w:cs="Times New Roman"/>
      </w:rPr>
    </w:lvl>
    <w:lvl w:ilvl="7" w:tplc="0C090019">
      <w:start w:val="1"/>
      <w:numFmt w:val="lowerLetter"/>
      <w:lvlText w:val="%8."/>
      <w:lvlJc w:val="left"/>
      <w:pPr>
        <w:ind w:left="5760" w:hanging="360"/>
      </w:pPr>
      <w:rPr>
        <w:rFonts w:cs="Times New Roman"/>
      </w:rPr>
    </w:lvl>
    <w:lvl w:ilvl="8" w:tplc="0C09001B">
      <w:start w:val="1"/>
      <w:numFmt w:val="lowerRoman"/>
      <w:lvlText w:val="%9."/>
      <w:lvlJc w:val="right"/>
      <w:pPr>
        <w:ind w:left="6480" w:hanging="180"/>
      </w:pPr>
      <w:rPr>
        <w:rFonts w:cs="Times New Roman"/>
      </w:rPr>
    </w:lvl>
  </w:abstractNum>
  <w:abstractNum w:abstractNumId="14">
    <w:nsid w:val="3CD158A7"/>
    <w:multiLevelType w:val="hybridMultilevel"/>
    <w:tmpl w:val="5BE86000"/>
    <w:lvl w:ilvl="0" w:tplc="0F184DF6">
      <w:start w:val="1212"/>
      <w:numFmt w:val="bullet"/>
      <w:lvlText w:val="-"/>
      <w:lvlJc w:val="left"/>
      <w:pPr>
        <w:ind w:left="720" w:hanging="360"/>
      </w:pPr>
      <w:rPr>
        <w:rFonts w:ascii="Calibri" w:eastAsia="Calibri" w:hAnsi="Calibri"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nsid w:val="46A02B5D"/>
    <w:multiLevelType w:val="hybridMultilevel"/>
    <w:tmpl w:val="7C2034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475A1AF2"/>
    <w:multiLevelType w:val="hybridMultilevel"/>
    <w:tmpl w:val="F710CE0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47827C01"/>
    <w:multiLevelType w:val="hybridMultilevel"/>
    <w:tmpl w:val="30C0871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478B6822"/>
    <w:multiLevelType w:val="hybridMultilevel"/>
    <w:tmpl w:val="66C2AB4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49766699"/>
    <w:multiLevelType w:val="hybridMultilevel"/>
    <w:tmpl w:val="B2C0F2AC"/>
    <w:lvl w:ilvl="0" w:tplc="FFFFFFFF">
      <w:start w:val="1"/>
      <w:numFmt w:val="lowerLetter"/>
      <w:lvlText w:val="(%1)"/>
      <w:lvlJc w:val="left"/>
      <w:pPr>
        <w:tabs>
          <w:tab w:val="num" w:pos="1950"/>
        </w:tabs>
        <w:ind w:left="1950" w:hanging="51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nsid w:val="52E903F4"/>
    <w:multiLevelType w:val="hybridMultilevel"/>
    <w:tmpl w:val="B87281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4212EA1"/>
    <w:multiLevelType w:val="hybridMultilevel"/>
    <w:tmpl w:val="9522AC2A"/>
    <w:lvl w:ilvl="0" w:tplc="0C09000F">
      <w:start w:val="1"/>
      <w:numFmt w:val="decimal"/>
      <w:lvlText w:val="%1."/>
      <w:lvlJc w:val="left"/>
      <w:pPr>
        <w:ind w:left="360" w:hanging="360"/>
      </w:pPr>
      <w:rPr>
        <w:rFonts w:hint="default"/>
      </w:rPr>
    </w:lvl>
    <w:lvl w:ilvl="1" w:tplc="0C090019">
      <w:start w:val="1"/>
      <w:numFmt w:val="lowerLetter"/>
      <w:lvlText w:val="%2."/>
      <w:lvlJc w:val="left"/>
      <w:pPr>
        <w:ind w:left="786"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5AED7ADF"/>
    <w:multiLevelType w:val="hybridMultilevel"/>
    <w:tmpl w:val="1ECCD5E2"/>
    <w:lvl w:ilvl="0" w:tplc="0409001B">
      <w:start w:val="1"/>
      <w:numFmt w:val="lowerRoman"/>
      <w:lvlText w:val="%1."/>
      <w:lvlJc w:val="right"/>
      <w:pPr>
        <w:ind w:left="720" w:hanging="360"/>
      </w:pPr>
      <w:rPr>
        <w:rFonts w:cs="Times New Roman"/>
      </w:rPr>
    </w:lvl>
    <w:lvl w:ilvl="1" w:tplc="0C090019">
      <w:start w:val="1"/>
      <w:numFmt w:val="decimal"/>
      <w:lvlText w:val="%2."/>
      <w:lvlJc w:val="left"/>
      <w:pPr>
        <w:tabs>
          <w:tab w:val="num" w:pos="1440"/>
        </w:tabs>
        <w:ind w:left="1440" w:hanging="360"/>
      </w:pPr>
      <w:rPr>
        <w:rFonts w:cs="Times New Roman"/>
      </w:rPr>
    </w:lvl>
    <w:lvl w:ilvl="2" w:tplc="0C09001B">
      <w:start w:val="1"/>
      <w:numFmt w:val="decimal"/>
      <w:lvlText w:val="%3."/>
      <w:lvlJc w:val="left"/>
      <w:pPr>
        <w:tabs>
          <w:tab w:val="num" w:pos="2160"/>
        </w:tabs>
        <w:ind w:left="2160" w:hanging="36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decimal"/>
      <w:lvlText w:val="%5."/>
      <w:lvlJc w:val="left"/>
      <w:pPr>
        <w:tabs>
          <w:tab w:val="num" w:pos="3600"/>
        </w:tabs>
        <w:ind w:left="3600" w:hanging="360"/>
      </w:pPr>
      <w:rPr>
        <w:rFonts w:cs="Times New Roman"/>
      </w:rPr>
    </w:lvl>
    <w:lvl w:ilvl="5" w:tplc="0C09001B">
      <w:start w:val="1"/>
      <w:numFmt w:val="decimal"/>
      <w:lvlText w:val="%6."/>
      <w:lvlJc w:val="left"/>
      <w:pPr>
        <w:tabs>
          <w:tab w:val="num" w:pos="4320"/>
        </w:tabs>
        <w:ind w:left="4320" w:hanging="36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decimal"/>
      <w:lvlText w:val="%8."/>
      <w:lvlJc w:val="left"/>
      <w:pPr>
        <w:tabs>
          <w:tab w:val="num" w:pos="5760"/>
        </w:tabs>
        <w:ind w:left="5760" w:hanging="360"/>
      </w:pPr>
      <w:rPr>
        <w:rFonts w:cs="Times New Roman"/>
      </w:rPr>
    </w:lvl>
    <w:lvl w:ilvl="8" w:tplc="0C09001B">
      <w:start w:val="1"/>
      <w:numFmt w:val="decimal"/>
      <w:lvlText w:val="%9."/>
      <w:lvlJc w:val="left"/>
      <w:pPr>
        <w:tabs>
          <w:tab w:val="num" w:pos="6480"/>
        </w:tabs>
        <w:ind w:left="6480" w:hanging="360"/>
      </w:pPr>
      <w:rPr>
        <w:rFonts w:cs="Times New Roman"/>
      </w:rPr>
    </w:lvl>
  </w:abstractNum>
  <w:abstractNum w:abstractNumId="23">
    <w:nsid w:val="625226FD"/>
    <w:multiLevelType w:val="hybridMultilevel"/>
    <w:tmpl w:val="15CED6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668846A7"/>
    <w:multiLevelType w:val="hybridMultilevel"/>
    <w:tmpl w:val="66DA2C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66CE4BF1"/>
    <w:multiLevelType w:val="multilevel"/>
    <w:tmpl w:val="6228311E"/>
    <w:lvl w:ilvl="0">
      <w:start w:val="1"/>
      <w:numFmt w:val="decimal"/>
      <w:pStyle w:val="Heading1"/>
      <w:lvlText w:val="%1."/>
      <w:lvlJc w:val="left"/>
      <w:pPr>
        <w:tabs>
          <w:tab w:val="num" w:pos="709"/>
        </w:tabs>
        <w:ind w:left="709" w:hanging="709"/>
      </w:pPr>
      <w:rPr>
        <w:rFonts w:hint="default"/>
      </w:rPr>
    </w:lvl>
    <w:lvl w:ilvl="1">
      <w:start w:val="1"/>
      <w:numFmt w:val="lowerLetter"/>
      <w:pStyle w:val="Heading2"/>
      <w:lvlText w:val="(%2)"/>
      <w:lvlJc w:val="left"/>
      <w:pPr>
        <w:tabs>
          <w:tab w:val="num" w:pos="1418"/>
        </w:tabs>
        <w:ind w:left="1418" w:hanging="709"/>
      </w:pPr>
      <w:rPr>
        <w:rFonts w:hint="default"/>
      </w:rPr>
    </w:lvl>
    <w:lvl w:ilvl="2">
      <w:start w:val="1"/>
      <w:numFmt w:val="lowerRoman"/>
      <w:pStyle w:val="Heading3"/>
      <w:lvlText w:val="(%3)"/>
      <w:lvlJc w:val="left"/>
      <w:pPr>
        <w:tabs>
          <w:tab w:val="num" w:pos="2126"/>
        </w:tabs>
        <w:ind w:left="2126" w:hanging="708"/>
      </w:pPr>
      <w:rPr>
        <w:rFonts w:hint="default"/>
      </w:rPr>
    </w:lvl>
    <w:lvl w:ilvl="3">
      <w:start w:val="1"/>
      <w:numFmt w:val="upperLetter"/>
      <w:pStyle w:val="Heading4"/>
      <w:lvlText w:val="(%4)"/>
      <w:lvlJc w:val="left"/>
      <w:pPr>
        <w:tabs>
          <w:tab w:val="num" w:pos="2835"/>
        </w:tabs>
        <w:ind w:left="2835" w:hanging="709"/>
      </w:pPr>
      <w:rPr>
        <w:rFonts w:hint="default"/>
      </w:rPr>
    </w:lvl>
    <w:lvl w:ilvl="4">
      <w:start w:val="1"/>
      <w:numFmt w:val="decimal"/>
      <w:pStyle w:val="Heading5"/>
      <w:lvlText w:val="(%5)"/>
      <w:lvlJc w:val="left"/>
      <w:pPr>
        <w:tabs>
          <w:tab w:val="num" w:pos="3544"/>
        </w:tabs>
        <w:ind w:left="3544" w:hanging="709"/>
      </w:pPr>
      <w:rPr>
        <w:rFonts w:hint="default"/>
      </w:rPr>
    </w:lvl>
    <w:lvl w:ilvl="5">
      <w:start w:val="1"/>
      <w:numFmt w:val="lowerLetter"/>
      <w:pStyle w:val="Heading6"/>
      <w:lvlText w:val="%6."/>
      <w:lvlJc w:val="left"/>
      <w:pPr>
        <w:tabs>
          <w:tab w:val="num" w:pos="4253"/>
        </w:tabs>
        <w:ind w:left="4253" w:hanging="709"/>
      </w:pPr>
      <w:rPr>
        <w:rFonts w:hint="default"/>
      </w:rPr>
    </w:lvl>
    <w:lvl w:ilvl="6">
      <w:start w:val="1"/>
      <w:numFmt w:val="lowerRoman"/>
      <w:pStyle w:val="Heading7"/>
      <w:lvlText w:val="%7."/>
      <w:lvlJc w:val="left"/>
      <w:pPr>
        <w:tabs>
          <w:tab w:val="num" w:pos="4961"/>
        </w:tabs>
        <w:ind w:left="4961" w:hanging="708"/>
      </w:pPr>
      <w:rPr>
        <w:rFonts w:hint="default"/>
      </w:rPr>
    </w:lvl>
    <w:lvl w:ilvl="7">
      <w:start w:val="1"/>
      <w:numFmt w:val="upperLetter"/>
      <w:pStyle w:val="Heading8"/>
      <w:lvlText w:val="%8."/>
      <w:lvlJc w:val="left"/>
      <w:pPr>
        <w:tabs>
          <w:tab w:val="num" w:pos="5670"/>
        </w:tabs>
        <w:ind w:left="5670" w:hanging="709"/>
      </w:pPr>
      <w:rPr>
        <w:rFonts w:hint="default"/>
      </w:rPr>
    </w:lvl>
    <w:lvl w:ilvl="8">
      <w:start w:val="1"/>
      <w:numFmt w:val="upperRoman"/>
      <w:pStyle w:val="Heading9"/>
      <w:lvlText w:val="%9."/>
      <w:lvlJc w:val="left"/>
      <w:pPr>
        <w:tabs>
          <w:tab w:val="num" w:pos="6379"/>
        </w:tabs>
        <w:ind w:left="6379" w:hanging="709"/>
      </w:pPr>
      <w:rPr>
        <w:rFonts w:hint="default"/>
      </w:rPr>
    </w:lvl>
  </w:abstractNum>
  <w:abstractNum w:abstractNumId="26">
    <w:nsid w:val="671C5A07"/>
    <w:multiLevelType w:val="hybridMultilevel"/>
    <w:tmpl w:val="034CDC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67C95C33"/>
    <w:multiLevelType w:val="hybridMultilevel"/>
    <w:tmpl w:val="A546051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6DBB76D9"/>
    <w:multiLevelType w:val="hybridMultilevel"/>
    <w:tmpl w:val="4FB2D840"/>
    <w:lvl w:ilvl="0" w:tplc="5020529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nsid w:val="6F764D72"/>
    <w:multiLevelType w:val="hybridMultilevel"/>
    <w:tmpl w:val="D29E9D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nsid w:val="7327794B"/>
    <w:multiLevelType w:val="hybridMultilevel"/>
    <w:tmpl w:val="EBB0424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73D216B0"/>
    <w:multiLevelType w:val="hybridMultilevel"/>
    <w:tmpl w:val="176E29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nsid w:val="75187023"/>
    <w:multiLevelType w:val="hybridMultilevel"/>
    <w:tmpl w:val="7282624A"/>
    <w:lvl w:ilvl="0" w:tplc="0C09001B">
      <w:start w:val="1"/>
      <w:numFmt w:val="lowerRoman"/>
      <w:lvlText w:val="%1."/>
      <w:lvlJc w:val="righ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3">
    <w:nsid w:val="75A50ED3"/>
    <w:multiLevelType w:val="hybridMultilevel"/>
    <w:tmpl w:val="B88EA596"/>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num w:numId="1">
    <w:abstractNumId w:val="20"/>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2"/>
  </w:num>
  <w:num w:numId="5">
    <w:abstractNumId w:val="12"/>
  </w:num>
  <w:num w:numId="6">
    <w:abstractNumId w:val="9"/>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num>
  <w:num w:numId="9">
    <w:abstractNumId w:val="27"/>
  </w:num>
  <w:num w:numId="10">
    <w:abstractNumId w:val="17"/>
  </w:num>
  <w:num w:numId="11">
    <w:abstractNumId w:val="6"/>
  </w:num>
  <w:num w:numId="12">
    <w:abstractNumId w:val="28"/>
  </w:num>
  <w:num w:numId="13">
    <w:abstractNumId w:val="32"/>
  </w:num>
  <w:num w:numId="14">
    <w:abstractNumId w:val="0"/>
  </w:num>
  <w:num w:numId="15">
    <w:abstractNumId w:val="5"/>
  </w:num>
  <w:num w:numId="16">
    <w:abstractNumId w:val="4"/>
  </w:num>
  <w:num w:numId="17">
    <w:abstractNumId w:val="31"/>
  </w:num>
  <w:num w:numId="18">
    <w:abstractNumId w:val="1"/>
  </w:num>
  <w:num w:numId="19">
    <w:abstractNumId w:val="25"/>
  </w:num>
  <w:num w:numId="20">
    <w:abstractNumId w:val="25"/>
  </w:num>
  <w:num w:numId="21">
    <w:abstractNumId w:val="29"/>
  </w:num>
  <w:num w:numId="22">
    <w:abstractNumId w:val="2"/>
  </w:num>
  <w:num w:numId="23">
    <w:abstractNumId w:val="24"/>
  </w:num>
  <w:num w:numId="24">
    <w:abstractNumId w:val="26"/>
  </w:num>
  <w:num w:numId="25">
    <w:abstractNumId w:val="33"/>
  </w:num>
  <w:num w:numId="26">
    <w:abstractNumId w:val="8"/>
  </w:num>
  <w:num w:numId="27">
    <w:abstractNumId w:val="15"/>
  </w:num>
  <w:num w:numId="28">
    <w:abstractNumId w:val="30"/>
  </w:num>
  <w:num w:numId="29">
    <w:abstractNumId w:val="10"/>
  </w:num>
  <w:num w:numId="30">
    <w:abstractNumId w:val="14"/>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502C76"/>
    <w:rsid w:val="0000012E"/>
    <w:rsid w:val="000050B9"/>
    <w:rsid w:val="00024028"/>
    <w:rsid w:val="0003329F"/>
    <w:rsid w:val="00040743"/>
    <w:rsid w:val="0004660D"/>
    <w:rsid w:val="0006333F"/>
    <w:rsid w:val="00066D9A"/>
    <w:rsid w:val="00076112"/>
    <w:rsid w:val="000934D1"/>
    <w:rsid w:val="00094794"/>
    <w:rsid w:val="0009733D"/>
    <w:rsid w:val="000B2252"/>
    <w:rsid w:val="000B441F"/>
    <w:rsid w:val="000C6CC4"/>
    <w:rsid w:val="000E42EC"/>
    <w:rsid w:val="000F2F57"/>
    <w:rsid w:val="000F5115"/>
    <w:rsid w:val="000F686A"/>
    <w:rsid w:val="00107E2E"/>
    <w:rsid w:val="00116E98"/>
    <w:rsid w:val="001207AB"/>
    <w:rsid w:val="001303D8"/>
    <w:rsid w:val="00130416"/>
    <w:rsid w:val="00132310"/>
    <w:rsid w:val="001331BE"/>
    <w:rsid w:val="00140BDC"/>
    <w:rsid w:val="00141734"/>
    <w:rsid w:val="0014467B"/>
    <w:rsid w:val="00166468"/>
    <w:rsid w:val="00167C3C"/>
    <w:rsid w:val="00183A58"/>
    <w:rsid w:val="00187482"/>
    <w:rsid w:val="001A1AE4"/>
    <w:rsid w:val="001A7BEB"/>
    <w:rsid w:val="001B447C"/>
    <w:rsid w:val="001E3403"/>
    <w:rsid w:val="001E7160"/>
    <w:rsid w:val="001F4F93"/>
    <w:rsid w:val="00203BA8"/>
    <w:rsid w:val="00220CB7"/>
    <w:rsid w:val="0022206D"/>
    <w:rsid w:val="00222D70"/>
    <w:rsid w:val="002462D5"/>
    <w:rsid w:val="00255193"/>
    <w:rsid w:val="00256A96"/>
    <w:rsid w:val="00256AAD"/>
    <w:rsid w:val="002658F4"/>
    <w:rsid w:val="00275CE1"/>
    <w:rsid w:val="00297EAF"/>
    <w:rsid w:val="002A1985"/>
    <w:rsid w:val="002A361C"/>
    <w:rsid w:val="002A5A95"/>
    <w:rsid w:val="002E183D"/>
    <w:rsid w:val="002F1F7B"/>
    <w:rsid w:val="002F2AFC"/>
    <w:rsid w:val="002F314B"/>
    <w:rsid w:val="002F5103"/>
    <w:rsid w:val="003065AD"/>
    <w:rsid w:val="00311109"/>
    <w:rsid w:val="00315D76"/>
    <w:rsid w:val="00316208"/>
    <w:rsid w:val="00320E29"/>
    <w:rsid w:val="003303D2"/>
    <w:rsid w:val="00332C62"/>
    <w:rsid w:val="00342850"/>
    <w:rsid w:val="003428F8"/>
    <w:rsid w:val="00351F50"/>
    <w:rsid w:val="003568A5"/>
    <w:rsid w:val="00361F73"/>
    <w:rsid w:val="00366D3C"/>
    <w:rsid w:val="00370D5A"/>
    <w:rsid w:val="003829E1"/>
    <w:rsid w:val="003850E2"/>
    <w:rsid w:val="00387198"/>
    <w:rsid w:val="003A74D9"/>
    <w:rsid w:val="003B25BC"/>
    <w:rsid w:val="003C0468"/>
    <w:rsid w:val="003E387A"/>
    <w:rsid w:val="003F36DC"/>
    <w:rsid w:val="003F3B3A"/>
    <w:rsid w:val="003F7913"/>
    <w:rsid w:val="004003B7"/>
    <w:rsid w:val="00402D58"/>
    <w:rsid w:val="004079E0"/>
    <w:rsid w:val="00410F75"/>
    <w:rsid w:val="004120FD"/>
    <w:rsid w:val="00415074"/>
    <w:rsid w:val="00421904"/>
    <w:rsid w:val="00426711"/>
    <w:rsid w:val="00427F27"/>
    <w:rsid w:val="00434251"/>
    <w:rsid w:val="00442117"/>
    <w:rsid w:val="004501D4"/>
    <w:rsid w:val="00451FEC"/>
    <w:rsid w:val="004617CC"/>
    <w:rsid w:val="004769D1"/>
    <w:rsid w:val="00480EBE"/>
    <w:rsid w:val="004820FE"/>
    <w:rsid w:val="00484CFB"/>
    <w:rsid w:val="00485B25"/>
    <w:rsid w:val="004966CA"/>
    <w:rsid w:val="004A010C"/>
    <w:rsid w:val="004B2BC2"/>
    <w:rsid w:val="004B6985"/>
    <w:rsid w:val="004C00DB"/>
    <w:rsid w:val="004C0D84"/>
    <w:rsid w:val="004C77ED"/>
    <w:rsid w:val="004E1CDD"/>
    <w:rsid w:val="004E57E0"/>
    <w:rsid w:val="004F134C"/>
    <w:rsid w:val="00502C76"/>
    <w:rsid w:val="005100EC"/>
    <w:rsid w:val="00517481"/>
    <w:rsid w:val="00520A44"/>
    <w:rsid w:val="00540268"/>
    <w:rsid w:val="00540B75"/>
    <w:rsid w:val="0054255B"/>
    <w:rsid w:val="00545AC0"/>
    <w:rsid w:val="00546713"/>
    <w:rsid w:val="00560BAA"/>
    <w:rsid w:val="00563ECF"/>
    <w:rsid w:val="005968AC"/>
    <w:rsid w:val="005A1BA0"/>
    <w:rsid w:val="005A2780"/>
    <w:rsid w:val="005B0388"/>
    <w:rsid w:val="005B2434"/>
    <w:rsid w:val="005B5108"/>
    <w:rsid w:val="005C2EB6"/>
    <w:rsid w:val="005C4F3A"/>
    <w:rsid w:val="005C512B"/>
    <w:rsid w:val="005C58BF"/>
    <w:rsid w:val="005C6547"/>
    <w:rsid w:val="005D3C68"/>
    <w:rsid w:val="005D7F23"/>
    <w:rsid w:val="005E1EFF"/>
    <w:rsid w:val="005E76C9"/>
    <w:rsid w:val="005F2FAF"/>
    <w:rsid w:val="00600C90"/>
    <w:rsid w:val="00602B12"/>
    <w:rsid w:val="006117EF"/>
    <w:rsid w:val="00612726"/>
    <w:rsid w:val="00612DAB"/>
    <w:rsid w:val="0062439B"/>
    <w:rsid w:val="00624C82"/>
    <w:rsid w:val="00627CD2"/>
    <w:rsid w:val="00632ED1"/>
    <w:rsid w:val="00635945"/>
    <w:rsid w:val="00637E0D"/>
    <w:rsid w:val="006479B1"/>
    <w:rsid w:val="0065241E"/>
    <w:rsid w:val="00661F1E"/>
    <w:rsid w:val="0066564D"/>
    <w:rsid w:val="00670A00"/>
    <w:rsid w:val="00670AEB"/>
    <w:rsid w:val="00672067"/>
    <w:rsid w:val="00673D05"/>
    <w:rsid w:val="0068425F"/>
    <w:rsid w:val="0068443A"/>
    <w:rsid w:val="006863C8"/>
    <w:rsid w:val="00695778"/>
    <w:rsid w:val="006A357A"/>
    <w:rsid w:val="006A4BC7"/>
    <w:rsid w:val="006C0A4C"/>
    <w:rsid w:val="006D1023"/>
    <w:rsid w:val="006D4BBE"/>
    <w:rsid w:val="006F047A"/>
    <w:rsid w:val="007023C2"/>
    <w:rsid w:val="007035D9"/>
    <w:rsid w:val="00714B59"/>
    <w:rsid w:val="007374C2"/>
    <w:rsid w:val="007375AF"/>
    <w:rsid w:val="0074438B"/>
    <w:rsid w:val="00745028"/>
    <w:rsid w:val="0075280C"/>
    <w:rsid w:val="007548BE"/>
    <w:rsid w:val="00760010"/>
    <w:rsid w:val="0076276A"/>
    <w:rsid w:val="00772587"/>
    <w:rsid w:val="007732E7"/>
    <w:rsid w:val="00776063"/>
    <w:rsid w:val="007821FD"/>
    <w:rsid w:val="00782700"/>
    <w:rsid w:val="00791CDB"/>
    <w:rsid w:val="00793E95"/>
    <w:rsid w:val="007B2F34"/>
    <w:rsid w:val="007B4453"/>
    <w:rsid w:val="007C0B74"/>
    <w:rsid w:val="007C4FC9"/>
    <w:rsid w:val="007D7DB3"/>
    <w:rsid w:val="007E0E4E"/>
    <w:rsid w:val="007E1F39"/>
    <w:rsid w:val="007F1505"/>
    <w:rsid w:val="00800314"/>
    <w:rsid w:val="0080614A"/>
    <w:rsid w:val="008141BE"/>
    <w:rsid w:val="0081460C"/>
    <w:rsid w:val="008149C7"/>
    <w:rsid w:val="00825EED"/>
    <w:rsid w:val="00854DEC"/>
    <w:rsid w:val="0085513C"/>
    <w:rsid w:val="00857969"/>
    <w:rsid w:val="00880570"/>
    <w:rsid w:val="0088616D"/>
    <w:rsid w:val="00886801"/>
    <w:rsid w:val="00891175"/>
    <w:rsid w:val="0089595C"/>
    <w:rsid w:val="008A16A5"/>
    <w:rsid w:val="008B17D5"/>
    <w:rsid w:val="008B4F4E"/>
    <w:rsid w:val="008C0753"/>
    <w:rsid w:val="008D1CEA"/>
    <w:rsid w:val="008F635D"/>
    <w:rsid w:val="008F7EFE"/>
    <w:rsid w:val="00900B7D"/>
    <w:rsid w:val="0090518B"/>
    <w:rsid w:val="00905B3D"/>
    <w:rsid w:val="0091083F"/>
    <w:rsid w:val="00915313"/>
    <w:rsid w:val="00917B32"/>
    <w:rsid w:val="009269B9"/>
    <w:rsid w:val="00927A75"/>
    <w:rsid w:val="00930DCA"/>
    <w:rsid w:val="00934CDD"/>
    <w:rsid w:val="00936DAB"/>
    <w:rsid w:val="00937A0D"/>
    <w:rsid w:val="009404B7"/>
    <w:rsid w:val="00940ED8"/>
    <w:rsid w:val="00945248"/>
    <w:rsid w:val="00952D83"/>
    <w:rsid w:val="0095464C"/>
    <w:rsid w:val="009550BD"/>
    <w:rsid w:val="009670EF"/>
    <w:rsid w:val="00970058"/>
    <w:rsid w:val="0097675B"/>
    <w:rsid w:val="009930AF"/>
    <w:rsid w:val="009B40A0"/>
    <w:rsid w:val="009C0A62"/>
    <w:rsid w:val="009C2385"/>
    <w:rsid w:val="009C2651"/>
    <w:rsid w:val="009C78FD"/>
    <w:rsid w:val="009D0ACE"/>
    <w:rsid w:val="009D168D"/>
    <w:rsid w:val="009F1901"/>
    <w:rsid w:val="009F7270"/>
    <w:rsid w:val="00A03BB7"/>
    <w:rsid w:val="00A05870"/>
    <w:rsid w:val="00A05E45"/>
    <w:rsid w:val="00A10F39"/>
    <w:rsid w:val="00A111EE"/>
    <w:rsid w:val="00A11391"/>
    <w:rsid w:val="00A12BC9"/>
    <w:rsid w:val="00A14EB8"/>
    <w:rsid w:val="00A15922"/>
    <w:rsid w:val="00A159AC"/>
    <w:rsid w:val="00A21C79"/>
    <w:rsid w:val="00A22458"/>
    <w:rsid w:val="00A22AD2"/>
    <w:rsid w:val="00A27B85"/>
    <w:rsid w:val="00A62045"/>
    <w:rsid w:val="00A67768"/>
    <w:rsid w:val="00A7377C"/>
    <w:rsid w:val="00A746D9"/>
    <w:rsid w:val="00A81663"/>
    <w:rsid w:val="00A82F7F"/>
    <w:rsid w:val="00A84171"/>
    <w:rsid w:val="00A85335"/>
    <w:rsid w:val="00A93845"/>
    <w:rsid w:val="00AA1B1F"/>
    <w:rsid w:val="00AA7A41"/>
    <w:rsid w:val="00AB08FC"/>
    <w:rsid w:val="00AB3AB4"/>
    <w:rsid w:val="00AC465B"/>
    <w:rsid w:val="00AE4B78"/>
    <w:rsid w:val="00AE71BE"/>
    <w:rsid w:val="00B058A7"/>
    <w:rsid w:val="00B1111E"/>
    <w:rsid w:val="00B12073"/>
    <w:rsid w:val="00B2475B"/>
    <w:rsid w:val="00B44B1C"/>
    <w:rsid w:val="00B54B1C"/>
    <w:rsid w:val="00B664D3"/>
    <w:rsid w:val="00B735C2"/>
    <w:rsid w:val="00B74805"/>
    <w:rsid w:val="00B8160A"/>
    <w:rsid w:val="00B836A7"/>
    <w:rsid w:val="00B85D23"/>
    <w:rsid w:val="00B87220"/>
    <w:rsid w:val="00B96870"/>
    <w:rsid w:val="00BA1BFA"/>
    <w:rsid w:val="00BC03C5"/>
    <w:rsid w:val="00BC2827"/>
    <w:rsid w:val="00BC3C96"/>
    <w:rsid w:val="00BD1ADD"/>
    <w:rsid w:val="00BD281F"/>
    <w:rsid w:val="00BD59F5"/>
    <w:rsid w:val="00BD70CB"/>
    <w:rsid w:val="00BE0C9D"/>
    <w:rsid w:val="00BE2B29"/>
    <w:rsid w:val="00BE3EF3"/>
    <w:rsid w:val="00BE72C1"/>
    <w:rsid w:val="00BF032C"/>
    <w:rsid w:val="00C036ED"/>
    <w:rsid w:val="00C06334"/>
    <w:rsid w:val="00C10240"/>
    <w:rsid w:val="00C10287"/>
    <w:rsid w:val="00C23256"/>
    <w:rsid w:val="00C32357"/>
    <w:rsid w:val="00C32593"/>
    <w:rsid w:val="00C42EEC"/>
    <w:rsid w:val="00C6084B"/>
    <w:rsid w:val="00C60EE8"/>
    <w:rsid w:val="00C61F12"/>
    <w:rsid w:val="00C64201"/>
    <w:rsid w:val="00C67C73"/>
    <w:rsid w:val="00C81F41"/>
    <w:rsid w:val="00C843AF"/>
    <w:rsid w:val="00C909E6"/>
    <w:rsid w:val="00C92037"/>
    <w:rsid w:val="00C94752"/>
    <w:rsid w:val="00CA78BF"/>
    <w:rsid w:val="00CB03CF"/>
    <w:rsid w:val="00CD0D64"/>
    <w:rsid w:val="00CD459E"/>
    <w:rsid w:val="00CD709C"/>
    <w:rsid w:val="00D06690"/>
    <w:rsid w:val="00D10335"/>
    <w:rsid w:val="00D26A22"/>
    <w:rsid w:val="00D324AA"/>
    <w:rsid w:val="00D377DF"/>
    <w:rsid w:val="00D4292C"/>
    <w:rsid w:val="00D43DCA"/>
    <w:rsid w:val="00D5424B"/>
    <w:rsid w:val="00D55805"/>
    <w:rsid w:val="00D60386"/>
    <w:rsid w:val="00D64488"/>
    <w:rsid w:val="00D6728B"/>
    <w:rsid w:val="00D71AE8"/>
    <w:rsid w:val="00D758EF"/>
    <w:rsid w:val="00D77A29"/>
    <w:rsid w:val="00D8176E"/>
    <w:rsid w:val="00D9136C"/>
    <w:rsid w:val="00D936E8"/>
    <w:rsid w:val="00D93964"/>
    <w:rsid w:val="00DA26D9"/>
    <w:rsid w:val="00DA4590"/>
    <w:rsid w:val="00DB3616"/>
    <w:rsid w:val="00DC11F0"/>
    <w:rsid w:val="00DD6C19"/>
    <w:rsid w:val="00DF5F86"/>
    <w:rsid w:val="00DF6684"/>
    <w:rsid w:val="00E02E9D"/>
    <w:rsid w:val="00E03905"/>
    <w:rsid w:val="00E1395D"/>
    <w:rsid w:val="00E26080"/>
    <w:rsid w:val="00E27703"/>
    <w:rsid w:val="00E40721"/>
    <w:rsid w:val="00E40C87"/>
    <w:rsid w:val="00E41622"/>
    <w:rsid w:val="00E42E49"/>
    <w:rsid w:val="00E43923"/>
    <w:rsid w:val="00E4516F"/>
    <w:rsid w:val="00E53A1D"/>
    <w:rsid w:val="00E53F8B"/>
    <w:rsid w:val="00E720EA"/>
    <w:rsid w:val="00E72B43"/>
    <w:rsid w:val="00E738B0"/>
    <w:rsid w:val="00E74685"/>
    <w:rsid w:val="00E91816"/>
    <w:rsid w:val="00E91DB2"/>
    <w:rsid w:val="00EB728C"/>
    <w:rsid w:val="00EB72A5"/>
    <w:rsid w:val="00EC1130"/>
    <w:rsid w:val="00EC1770"/>
    <w:rsid w:val="00EC7379"/>
    <w:rsid w:val="00ED08EA"/>
    <w:rsid w:val="00EE46E9"/>
    <w:rsid w:val="00F02195"/>
    <w:rsid w:val="00F02DD0"/>
    <w:rsid w:val="00F10F5B"/>
    <w:rsid w:val="00F14CAF"/>
    <w:rsid w:val="00F21472"/>
    <w:rsid w:val="00F216D1"/>
    <w:rsid w:val="00F22833"/>
    <w:rsid w:val="00F257D4"/>
    <w:rsid w:val="00F308A3"/>
    <w:rsid w:val="00F33AE5"/>
    <w:rsid w:val="00F35389"/>
    <w:rsid w:val="00F507A0"/>
    <w:rsid w:val="00F56326"/>
    <w:rsid w:val="00F56D33"/>
    <w:rsid w:val="00F57EA3"/>
    <w:rsid w:val="00F64082"/>
    <w:rsid w:val="00F67C27"/>
    <w:rsid w:val="00F70807"/>
    <w:rsid w:val="00F71213"/>
    <w:rsid w:val="00F716A6"/>
    <w:rsid w:val="00F74A1D"/>
    <w:rsid w:val="00F80F39"/>
    <w:rsid w:val="00F8385F"/>
    <w:rsid w:val="00F85F13"/>
    <w:rsid w:val="00FA0188"/>
    <w:rsid w:val="00FA1D0D"/>
    <w:rsid w:val="00FB0C3F"/>
    <w:rsid w:val="00FC239D"/>
    <w:rsid w:val="00FD792E"/>
    <w:rsid w:val="00FF1F5A"/>
    <w:rsid w:val="00FF7BB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C82"/>
    <w:rPr>
      <w:sz w:val="22"/>
      <w:szCs w:val="22"/>
      <w:lang w:val="en-GB" w:eastAsia="en-GB"/>
    </w:rPr>
  </w:style>
  <w:style w:type="paragraph" w:styleId="Heading1">
    <w:name w:val="heading 1"/>
    <w:link w:val="Heading1Char"/>
    <w:uiPriority w:val="9"/>
    <w:qFormat/>
    <w:rsid w:val="00410F75"/>
    <w:pPr>
      <w:numPr>
        <w:numId w:val="19"/>
      </w:numPr>
      <w:spacing w:after="240"/>
      <w:outlineLvl w:val="0"/>
    </w:pPr>
    <w:rPr>
      <w:rFonts w:ascii="Arial" w:eastAsia="Times New Roman" w:hAnsi="Arial" w:cs="Arial"/>
      <w:bCs/>
      <w:sz w:val="22"/>
      <w:szCs w:val="32"/>
      <w:lang w:val="en-GB"/>
    </w:rPr>
  </w:style>
  <w:style w:type="paragraph" w:styleId="Heading2">
    <w:name w:val="heading 2"/>
    <w:basedOn w:val="Heading1"/>
    <w:link w:val="Heading2Char"/>
    <w:uiPriority w:val="9"/>
    <w:qFormat/>
    <w:rsid w:val="00410F75"/>
    <w:pPr>
      <w:numPr>
        <w:ilvl w:val="1"/>
      </w:numPr>
      <w:outlineLvl w:val="1"/>
    </w:pPr>
    <w:rPr>
      <w:bCs w:val="0"/>
      <w:iCs/>
      <w:szCs w:val="28"/>
    </w:rPr>
  </w:style>
  <w:style w:type="paragraph" w:styleId="Heading3">
    <w:name w:val="heading 3"/>
    <w:basedOn w:val="Heading2"/>
    <w:link w:val="Heading3Char"/>
    <w:uiPriority w:val="9"/>
    <w:qFormat/>
    <w:rsid w:val="00410F75"/>
    <w:pPr>
      <w:numPr>
        <w:ilvl w:val="2"/>
      </w:numPr>
      <w:outlineLvl w:val="2"/>
    </w:pPr>
    <w:rPr>
      <w:bCs/>
      <w:szCs w:val="26"/>
    </w:rPr>
  </w:style>
  <w:style w:type="paragraph" w:styleId="Heading4">
    <w:name w:val="heading 4"/>
    <w:basedOn w:val="Heading3"/>
    <w:link w:val="Heading4Char"/>
    <w:uiPriority w:val="9"/>
    <w:qFormat/>
    <w:rsid w:val="00410F75"/>
    <w:pPr>
      <w:numPr>
        <w:ilvl w:val="3"/>
      </w:numPr>
      <w:outlineLvl w:val="3"/>
    </w:pPr>
    <w:rPr>
      <w:bCs w:val="0"/>
      <w:szCs w:val="28"/>
    </w:rPr>
  </w:style>
  <w:style w:type="paragraph" w:styleId="Heading5">
    <w:name w:val="heading 5"/>
    <w:basedOn w:val="Heading4"/>
    <w:link w:val="Heading5Char"/>
    <w:uiPriority w:val="9"/>
    <w:qFormat/>
    <w:rsid w:val="00410F75"/>
    <w:pPr>
      <w:numPr>
        <w:ilvl w:val="4"/>
      </w:numPr>
      <w:outlineLvl w:val="4"/>
    </w:pPr>
    <w:rPr>
      <w:bCs/>
      <w:iCs w:val="0"/>
      <w:szCs w:val="26"/>
    </w:rPr>
  </w:style>
  <w:style w:type="paragraph" w:styleId="Heading6">
    <w:name w:val="heading 6"/>
    <w:basedOn w:val="Heading5"/>
    <w:link w:val="Heading6Char"/>
    <w:uiPriority w:val="9"/>
    <w:qFormat/>
    <w:rsid w:val="00410F75"/>
    <w:pPr>
      <w:numPr>
        <w:ilvl w:val="5"/>
      </w:numPr>
      <w:outlineLvl w:val="5"/>
    </w:pPr>
    <w:rPr>
      <w:bCs w:val="0"/>
      <w:szCs w:val="22"/>
    </w:rPr>
  </w:style>
  <w:style w:type="paragraph" w:styleId="Heading7">
    <w:name w:val="heading 7"/>
    <w:basedOn w:val="Heading6"/>
    <w:link w:val="Heading7Char"/>
    <w:uiPriority w:val="9"/>
    <w:qFormat/>
    <w:rsid w:val="00410F75"/>
    <w:pPr>
      <w:numPr>
        <w:ilvl w:val="6"/>
      </w:numPr>
      <w:outlineLvl w:val="6"/>
    </w:pPr>
  </w:style>
  <w:style w:type="paragraph" w:styleId="Heading8">
    <w:name w:val="heading 8"/>
    <w:basedOn w:val="Heading7"/>
    <w:link w:val="Heading8Char"/>
    <w:uiPriority w:val="9"/>
    <w:qFormat/>
    <w:rsid w:val="00410F75"/>
    <w:pPr>
      <w:numPr>
        <w:ilvl w:val="7"/>
      </w:numPr>
      <w:outlineLvl w:val="7"/>
    </w:pPr>
    <w:rPr>
      <w:iCs/>
    </w:rPr>
  </w:style>
  <w:style w:type="paragraph" w:styleId="Heading9">
    <w:name w:val="heading 9"/>
    <w:basedOn w:val="Heading8"/>
    <w:link w:val="Heading9Char"/>
    <w:uiPriority w:val="9"/>
    <w:qFormat/>
    <w:rsid w:val="00410F75"/>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71213"/>
    <w:rPr>
      <w:color w:val="0000FF"/>
      <w:u w:val="single"/>
    </w:rPr>
  </w:style>
  <w:style w:type="paragraph" w:styleId="Header">
    <w:name w:val="header"/>
    <w:basedOn w:val="Normal"/>
    <w:link w:val="HeaderChar"/>
    <w:uiPriority w:val="99"/>
    <w:unhideWhenUsed/>
    <w:rsid w:val="003829E1"/>
    <w:pPr>
      <w:tabs>
        <w:tab w:val="center" w:pos="4680"/>
        <w:tab w:val="right" w:pos="9360"/>
      </w:tabs>
    </w:pPr>
  </w:style>
  <w:style w:type="character" w:customStyle="1" w:styleId="HeaderChar">
    <w:name w:val="Header Char"/>
    <w:basedOn w:val="DefaultParagraphFont"/>
    <w:link w:val="Header"/>
    <w:uiPriority w:val="99"/>
    <w:rsid w:val="003829E1"/>
    <w:rPr>
      <w:rFonts w:ascii="Century Gothic" w:eastAsia="Times New Roman" w:hAnsi="Century Gothic" w:cs="Times New Roman"/>
      <w:sz w:val="20"/>
      <w:szCs w:val="20"/>
      <w:lang w:val="en-AU"/>
    </w:rPr>
  </w:style>
  <w:style w:type="paragraph" w:styleId="Footer">
    <w:name w:val="footer"/>
    <w:basedOn w:val="Normal"/>
    <w:link w:val="FooterChar"/>
    <w:uiPriority w:val="99"/>
    <w:unhideWhenUsed/>
    <w:rsid w:val="003829E1"/>
    <w:pPr>
      <w:tabs>
        <w:tab w:val="center" w:pos="4680"/>
        <w:tab w:val="right" w:pos="9360"/>
      </w:tabs>
    </w:pPr>
  </w:style>
  <w:style w:type="character" w:customStyle="1" w:styleId="FooterChar">
    <w:name w:val="Footer Char"/>
    <w:basedOn w:val="DefaultParagraphFont"/>
    <w:link w:val="Footer"/>
    <w:uiPriority w:val="99"/>
    <w:rsid w:val="003829E1"/>
    <w:rPr>
      <w:rFonts w:ascii="Century Gothic" w:eastAsia="Times New Roman" w:hAnsi="Century Gothic" w:cs="Times New Roman"/>
      <w:sz w:val="20"/>
      <w:szCs w:val="20"/>
      <w:lang w:val="en-AU"/>
    </w:rPr>
  </w:style>
  <w:style w:type="paragraph" w:styleId="BalloonText">
    <w:name w:val="Balloon Text"/>
    <w:basedOn w:val="Normal"/>
    <w:link w:val="BalloonTextChar"/>
    <w:uiPriority w:val="99"/>
    <w:semiHidden/>
    <w:unhideWhenUsed/>
    <w:rsid w:val="003829E1"/>
    <w:rPr>
      <w:rFonts w:ascii="Tahoma" w:hAnsi="Tahoma" w:cs="Tahoma"/>
      <w:sz w:val="16"/>
      <w:szCs w:val="16"/>
    </w:rPr>
  </w:style>
  <w:style w:type="character" w:customStyle="1" w:styleId="BalloonTextChar">
    <w:name w:val="Balloon Text Char"/>
    <w:basedOn w:val="DefaultParagraphFont"/>
    <w:link w:val="BalloonText"/>
    <w:uiPriority w:val="99"/>
    <w:semiHidden/>
    <w:rsid w:val="003829E1"/>
    <w:rPr>
      <w:rFonts w:ascii="Tahoma" w:eastAsia="Times New Roman" w:hAnsi="Tahoma" w:cs="Tahoma"/>
      <w:sz w:val="16"/>
      <w:szCs w:val="16"/>
      <w:lang w:val="en-AU"/>
    </w:rPr>
  </w:style>
  <w:style w:type="paragraph" w:styleId="ListParagraph">
    <w:name w:val="List Paragraph"/>
    <w:basedOn w:val="Normal"/>
    <w:uiPriority w:val="34"/>
    <w:qFormat/>
    <w:rsid w:val="0004660D"/>
    <w:pPr>
      <w:ind w:left="720"/>
    </w:pPr>
    <w:rPr>
      <w:rFonts w:ascii="Arial" w:eastAsia="Times New Roman" w:hAnsi="Arial" w:cs="Arial"/>
      <w:lang w:val="en-AU" w:eastAsia="en-AU"/>
    </w:rPr>
  </w:style>
  <w:style w:type="character" w:styleId="CommentReference">
    <w:name w:val="annotation reference"/>
    <w:basedOn w:val="DefaultParagraphFont"/>
    <w:uiPriority w:val="99"/>
    <w:semiHidden/>
    <w:unhideWhenUsed/>
    <w:rsid w:val="0004660D"/>
    <w:rPr>
      <w:rFonts w:cs="Times New Roman"/>
      <w:sz w:val="16"/>
      <w:szCs w:val="16"/>
    </w:rPr>
  </w:style>
  <w:style w:type="paragraph" w:styleId="CommentText">
    <w:name w:val="annotation text"/>
    <w:basedOn w:val="Normal"/>
    <w:link w:val="CommentTextChar"/>
    <w:uiPriority w:val="99"/>
    <w:semiHidden/>
    <w:unhideWhenUsed/>
    <w:rsid w:val="0004660D"/>
    <w:rPr>
      <w:rFonts w:ascii="Arial" w:eastAsia="Times New Roman" w:hAnsi="Arial"/>
      <w:sz w:val="20"/>
      <w:szCs w:val="20"/>
      <w:lang w:val="en-AU" w:eastAsia="en-AU"/>
    </w:rPr>
  </w:style>
  <w:style w:type="character" w:customStyle="1" w:styleId="CommentTextChar">
    <w:name w:val="Comment Text Char"/>
    <w:basedOn w:val="DefaultParagraphFont"/>
    <w:link w:val="CommentText"/>
    <w:uiPriority w:val="99"/>
    <w:semiHidden/>
    <w:rsid w:val="0004660D"/>
    <w:rPr>
      <w:rFonts w:ascii="Arial" w:eastAsia="Times New Roman" w:hAnsi="Arial"/>
    </w:rPr>
  </w:style>
  <w:style w:type="character" w:customStyle="1" w:styleId="Heading1Char">
    <w:name w:val="Heading 1 Char"/>
    <w:basedOn w:val="DefaultParagraphFont"/>
    <w:link w:val="Heading1"/>
    <w:uiPriority w:val="9"/>
    <w:rsid w:val="00410F75"/>
    <w:rPr>
      <w:rFonts w:ascii="Arial" w:eastAsia="Times New Roman" w:hAnsi="Arial" w:cs="Arial"/>
      <w:bCs/>
      <w:sz w:val="22"/>
      <w:szCs w:val="32"/>
      <w:lang w:val="en-GB"/>
    </w:rPr>
  </w:style>
  <w:style w:type="character" w:customStyle="1" w:styleId="Heading2Char">
    <w:name w:val="Heading 2 Char"/>
    <w:basedOn w:val="DefaultParagraphFont"/>
    <w:link w:val="Heading2"/>
    <w:uiPriority w:val="9"/>
    <w:rsid w:val="00410F75"/>
    <w:rPr>
      <w:rFonts w:ascii="Arial" w:eastAsia="Times New Roman" w:hAnsi="Arial" w:cs="Arial"/>
      <w:iCs/>
      <w:sz w:val="22"/>
      <w:szCs w:val="28"/>
      <w:lang w:val="en-GB"/>
    </w:rPr>
  </w:style>
  <w:style w:type="character" w:customStyle="1" w:styleId="Heading3Char">
    <w:name w:val="Heading 3 Char"/>
    <w:basedOn w:val="DefaultParagraphFont"/>
    <w:link w:val="Heading3"/>
    <w:uiPriority w:val="9"/>
    <w:rsid w:val="00410F75"/>
    <w:rPr>
      <w:rFonts w:ascii="Arial" w:eastAsia="Times New Roman" w:hAnsi="Arial" w:cs="Arial"/>
      <w:bCs/>
      <w:iCs/>
      <w:sz w:val="22"/>
      <w:szCs w:val="26"/>
      <w:lang w:val="en-GB"/>
    </w:rPr>
  </w:style>
  <w:style w:type="character" w:customStyle="1" w:styleId="Heading4Char">
    <w:name w:val="Heading 4 Char"/>
    <w:basedOn w:val="DefaultParagraphFont"/>
    <w:link w:val="Heading4"/>
    <w:uiPriority w:val="9"/>
    <w:rsid w:val="00410F75"/>
    <w:rPr>
      <w:rFonts w:ascii="Arial" w:eastAsia="Times New Roman" w:hAnsi="Arial" w:cs="Arial"/>
      <w:iCs/>
      <w:sz w:val="22"/>
      <w:szCs w:val="28"/>
      <w:lang w:val="en-GB"/>
    </w:rPr>
  </w:style>
  <w:style w:type="character" w:customStyle="1" w:styleId="Heading5Char">
    <w:name w:val="Heading 5 Char"/>
    <w:basedOn w:val="DefaultParagraphFont"/>
    <w:link w:val="Heading5"/>
    <w:uiPriority w:val="9"/>
    <w:rsid w:val="00410F75"/>
    <w:rPr>
      <w:rFonts w:ascii="Arial" w:eastAsia="Times New Roman" w:hAnsi="Arial" w:cs="Arial"/>
      <w:bCs/>
      <w:sz w:val="22"/>
      <w:szCs w:val="26"/>
      <w:lang w:val="en-GB"/>
    </w:rPr>
  </w:style>
  <w:style w:type="character" w:customStyle="1" w:styleId="Heading6Char">
    <w:name w:val="Heading 6 Char"/>
    <w:basedOn w:val="DefaultParagraphFont"/>
    <w:link w:val="Heading6"/>
    <w:uiPriority w:val="9"/>
    <w:rsid w:val="00410F75"/>
    <w:rPr>
      <w:rFonts w:ascii="Arial" w:eastAsia="Times New Roman" w:hAnsi="Arial" w:cs="Arial"/>
      <w:sz w:val="22"/>
      <w:szCs w:val="22"/>
      <w:lang w:val="en-GB"/>
    </w:rPr>
  </w:style>
  <w:style w:type="character" w:customStyle="1" w:styleId="Heading7Char">
    <w:name w:val="Heading 7 Char"/>
    <w:basedOn w:val="DefaultParagraphFont"/>
    <w:link w:val="Heading7"/>
    <w:uiPriority w:val="9"/>
    <w:rsid w:val="00410F75"/>
    <w:rPr>
      <w:rFonts w:ascii="Arial" w:eastAsia="Times New Roman" w:hAnsi="Arial" w:cs="Arial"/>
      <w:sz w:val="22"/>
      <w:szCs w:val="22"/>
      <w:lang w:val="en-GB"/>
    </w:rPr>
  </w:style>
  <w:style w:type="character" w:customStyle="1" w:styleId="Heading8Char">
    <w:name w:val="Heading 8 Char"/>
    <w:basedOn w:val="DefaultParagraphFont"/>
    <w:link w:val="Heading8"/>
    <w:uiPriority w:val="9"/>
    <w:rsid w:val="00410F75"/>
    <w:rPr>
      <w:rFonts w:ascii="Arial" w:eastAsia="Times New Roman" w:hAnsi="Arial" w:cs="Arial"/>
      <w:iCs/>
      <w:sz w:val="22"/>
      <w:szCs w:val="22"/>
      <w:lang w:val="en-GB"/>
    </w:rPr>
  </w:style>
  <w:style w:type="character" w:customStyle="1" w:styleId="Heading9Char">
    <w:name w:val="Heading 9 Char"/>
    <w:basedOn w:val="DefaultParagraphFont"/>
    <w:link w:val="Heading9"/>
    <w:uiPriority w:val="9"/>
    <w:rsid w:val="00410F75"/>
    <w:rPr>
      <w:rFonts w:ascii="Arial" w:eastAsia="Times New Roman" w:hAnsi="Arial" w:cs="Arial"/>
      <w:iCs/>
      <w:sz w:val="22"/>
      <w:szCs w:val="22"/>
      <w:lang w:val="en-GB"/>
    </w:rPr>
  </w:style>
  <w:style w:type="character" w:customStyle="1" w:styleId="LRaddressbold">
    <w:name w:val="LR address bold"/>
    <w:basedOn w:val="DefaultParagraphFont"/>
    <w:uiPriority w:val="13"/>
    <w:rsid w:val="00410F75"/>
    <w:rPr>
      <w:rFonts w:ascii="Arial Bold" w:hAnsi="Arial Bold"/>
      <w:b/>
      <w:color w:val="E79800"/>
      <w:sz w:val="16"/>
    </w:rPr>
  </w:style>
  <w:style w:type="paragraph" w:customStyle="1" w:styleId="LRtransmission">
    <w:name w:val="LR transmission"/>
    <w:rsid w:val="00410F75"/>
    <w:pPr>
      <w:tabs>
        <w:tab w:val="left" w:pos="936"/>
      </w:tabs>
    </w:pPr>
    <w:rPr>
      <w:rFonts w:ascii="Arial" w:eastAsia="Times New Roman" w:hAnsi="Arial"/>
      <w:sz w:val="18"/>
      <w:szCs w:val="24"/>
      <w:lang w:val="en-GB" w:eastAsia="en-GB"/>
    </w:rPr>
  </w:style>
  <w:style w:type="paragraph" w:styleId="NormalWeb">
    <w:name w:val="Normal (Web)"/>
    <w:basedOn w:val="Normal"/>
    <w:uiPriority w:val="99"/>
    <w:semiHidden/>
    <w:unhideWhenUsed/>
    <w:rsid w:val="009404B7"/>
    <w:pPr>
      <w:spacing w:before="100" w:beforeAutospacing="1" w:after="100" w:afterAutospacing="1"/>
    </w:pPr>
    <w:rPr>
      <w:rFonts w:ascii="Times New Roman" w:eastAsiaTheme="minorHAnsi" w:hAnsi="Times New Roman"/>
      <w:sz w:val="24"/>
      <w:szCs w:val="24"/>
      <w:lang w:val="en-AU" w:eastAsia="en-AU"/>
    </w:rPr>
  </w:style>
  <w:style w:type="paragraph" w:styleId="CommentSubject">
    <w:name w:val="annotation subject"/>
    <w:basedOn w:val="CommentText"/>
    <w:next w:val="CommentText"/>
    <w:link w:val="CommentSubjectChar"/>
    <w:uiPriority w:val="99"/>
    <w:semiHidden/>
    <w:unhideWhenUsed/>
    <w:rsid w:val="00B85D23"/>
    <w:rPr>
      <w:rFonts w:ascii="Calibri" w:eastAsia="Calibri" w:hAnsi="Calibri"/>
      <w:b/>
      <w:bCs/>
      <w:lang w:val="en-GB" w:eastAsia="en-GB"/>
    </w:rPr>
  </w:style>
  <w:style w:type="character" w:customStyle="1" w:styleId="CommentSubjectChar">
    <w:name w:val="Comment Subject Char"/>
    <w:basedOn w:val="CommentTextChar"/>
    <w:link w:val="CommentSubject"/>
    <w:uiPriority w:val="99"/>
    <w:semiHidden/>
    <w:rsid w:val="00B85D23"/>
    <w:rPr>
      <w:rFonts w:ascii="Arial" w:eastAsia="Times New Roman" w:hAnsi="Arial"/>
      <w:b/>
      <w:bCs/>
      <w:lang w:val="en-GB" w:eastAsia="en-GB"/>
    </w:rPr>
  </w:style>
  <w:style w:type="paragraph" w:customStyle="1" w:styleId="BSBText">
    <w:name w:val="BSB_Text"/>
    <w:basedOn w:val="Normal"/>
    <w:qFormat/>
    <w:rsid w:val="004B2BC2"/>
    <w:pPr>
      <w:spacing w:before="240" w:line="264" w:lineRule="auto"/>
    </w:pPr>
    <w:rPr>
      <w:rFonts w:ascii="Arial" w:eastAsiaTheme="minorHAnsi" w:hAnsi="Arial"/>
      <w:szCs w:val="20"/>
      <w:lang w:val="en-AU" w:eastAsia="en-US"/>
    </w:rPr>
  </w:style>
  <w:style w:type="paragraph" w:customStyle="1" w:styleId="BSBHeading1">
    <w:name w:val="BSB_Heading 1"/>
    <w:basedOn w:val="Normal"/>
    <w:qFormat/>
    <w:rsid w:val="004B2BC2"/>
    <w:pPr>
      <w:numPr>
        <w:numId w:val="26"/>
      </w:numPr>
      <w:spacing w:before="120" w:line="264" w:lineRule="auto"/>
    </w:pPr>
    <w:rPr>
      <w:rFonts w:ascii="Arial" w:eastAsia="Times New Roman" w:hAnsi="Arial"/>
      <w:szCs w:val="20"/>
      <w:lang w:val="en-AU" w:eastAsia="en-AU"/>
    </w:rPr>
  </w:style>
  <w:style w:type="paragraph" w:customStyle="1" w:styleId="BSBHeading2">
    <w:name w:val="BSB_Heading 2"/>
    <w:basedOn w:val="Normal"/>
    <w:qFormat/>
    <w:rsid w:val="004B2BC2"/>
    <w:pPr>
      <w:numPr>
        <w:ilvl w:val="1"/>
        <w:numId w:val="26"/>
      </w:numPr>
      <w:spacing w:before="120" w:line="264" w:lineRule="auto"/>
    </w:pPr>
    <w:rPr>
      <w:rFonts w:ascii="Arial" w:eastAsia="Times New Roman" w:hAnsi="Arial"/>
      <w:szCs w:val="20"/>
      <w:lang w:val="en-AU" w:eastAsia="en-AU"/>
    </w:rPr>
  </w:style>
  <w:style w:type="paragraph" w:customStyle="1" w:styleId="BSBHeading3">
    <w:name w:val="BSB_Heading 3"/>
    <w:basedOn w:val="Normal"/>
    <w:qFormat/>
    <w:rsid w:val="004B2BC2"/>
    <w:pPr>
      <w:numPr>
        <w:ilvl w:val="2"/>
        <w:numId w:val="26"/>
      </w:numPr>
      <w:spacing w:before="120" w:line="264" w:lineRule="auto"/>
    </w:pPr>
    <w:rPr>
      <w:rFonts w:ascii="Arial" w:eastAsiaTheme="minorHAnsi" w:hAnsi="Arial"/>
      <w:szCs w:val="20"/>
      <w:lang w:val="en-AU" w:eastAsia="en-US"/>
    </w:rPr>
  </w:style>
  <w:style w:type="paragraph" w:customStyle="1" w:styleId="BSBHeading4">
    <w:name w:val="BSB_Heading 4"/>
    <w:basedOn w:val="Normal"/>
    <w:qFormat/>
    <w:rsid w:val="004B2BC2"/>
    <w:pPr>
      <w:numPr>
        <w:ilvl w:val="3"/>
        <w:numId w:val="26"/>
      </w:numPr>
      <w:spacing w:before="120" w:line="264" w:lineRule="auto"/>
    </w:pPr>
    <w:rPr>
      <w:rFonts w:ascii="Arial" w:eastAsia="Times New Roman" w:hAnsi="Arial"/>
      <w:szCs w:val="20"/>
      <w:lang w:val="en-AU" w:eastAsia="en-AU"/>
    </w:rPr>
  </w:style>
  <w:style w:type="paragraph" w:customStyle="1" w:styleId="BSBHeading5">
    <w:name w:val="BSB_Heading 5"/>
    <w:basedOn w:val="Normal"/>
    <w:qFormat/>
    <w:rsid w:val="004B2BC2"/>
    <w:pPr>
      <w:numPr>
        <w:ilvl w:val="4"/>
        <w:numId w:val="26"/>
      </w:numPr>
      <w:spacing w:before="120" w:line="264" w:lineRule="auto"/>
    </w:pPr>
    <w:rPr>
      <w:rFonts w:ascii="Arial" w:eastAsia="Times New Roman" w:hAnsi="Arial"/>
      <w:szCs w:val="20"/>
      <w:lang w:val="en-AU" w:eastAsia="en-AU"/>
    </w:rPr>
  </w:style>
  <w:style w:type="paragraph" w:customStyle="1" w:styleId="BSBHeading6">
    <w:name w:val="BSB_Heading 6"/>
    <w:basedOn w:val="Normal"/>
    <w:qFormat/>
    <w:rsid w:val="004B2BC2"/>
    <w:pPr>
      <w:numPr>
        <w:ilvl w:val="5"/>
        <w:numId w:val="26"/>
      </w:numPr>
      <w:spacing w:before="120" w:line="264" w:lineRule="auto"/>
    </w:pPr>
    <w:rPr>
      <w:rFonts w:ascii="Arial" w:eastAsiaTheme="minorHAnsi" w:hAnsi="Arial"/>
      <w:szCs w:val="20"/>
      <w:lang w:val="en-AU" w:eastAsia="en-US"/>
    </w:rPr>
  </w:style>
  <w:style w:type="paragraph" w:customStyle="1" w:styleId="BSBHeading7">
    <w:name w:val="BSB_Heading 7"/>
    <w:basedOn w:val="Normal"/>
    <w:qFormat/>
    <w:rsid w:val="004B2BC2"/>
    <w:pPr>
      <w:numPr>
        <w:ilvl w:val="6"/>
        <w:numId w:val="26"/>
      </w:numPr>
      <w:spacing w:before="120" w:line="264" w:lineRule="auto"/>
    </w:pPr>
    <w:rPr>
      <w:rFonts w:ascii="Arial" w:eastAsiaTheme="minorHAnsi" w:hAnsi="Arial"/>
      <w:szCs w:val="20"/>
      <w:lang w:val="en-AU" w:eastAsia="en-US"/>
    </w:rPr>
  </w:style>
  <w:style w:type="paragraph" w:customStyle="1" w:styleId="BSBHeading8">
    <w:name w:val="BSB_Heading 8"/>
    <w:basedOn w:val="Normal"/>
    <w:qFormat/>
    <w:rsid w:val="004B2BC2"/>
    <w:pPr>
      <w:numPr>
        <w:ilvl w:val="7"/>
        <w:numId w:val="26"/>
      </w:numPr>
      <w:spacing w:before="120" w:line="264" w:lineRule="auto"/>
    </w:pPr>
    <w:rPr>
      <w:rFonts w:ascii="Arial" w:eastAsiaTheme="minorHAnsi" w:hAnsi="Arial"/>
      <w:szCs w:val="20"/>
      <w:lang w:val="en-AU" w:eastAsia="en-US"/>
    </w:rPr>
  </w:style>
  <w:style w:type="paragraph" w:customStyle="1" w:styleId="BSBHeading9">
    <w:name w:val="BSB_Heading 9"/>
    <w:basedOn w:val="Normal"/>
    <w:qFormat/>
    <w:rsid w:val="004B2BC2"/>
    <w:pPr>
      <w:numPr>
        <w:ilvl w:val="8"/>
        <w:numId w:val="26"/>
      </w:numPr>
      <w:spacing w:before="120" w:line="264" w:lineRule="auto"/>
    </w:pPr>
    <w:rPr>
      <w:rFonts w:ascii="Arial" w:eastAsiaTheme="minorHAnsi" w:hAnsi="Arial"/>
      <w:szCs w:val="20"/>
      <w:lang w:val="en-AU" w:eastAsia="en-US"/>
    </w:rPr>
  </w:style>
  <w:style w:type="numbering" w:customStyle="1" w:styleId="BSBNumbering">
    <w:name w:val="BSB_Numbering"/>
    <w:uiPriority w:val="99"/>
    <w:rsid w:val="004B2BC2"/>
    <w:pPr>
      <w:numPr>
        <w:numId w:val="26"/>
      </w:numPr>
    </w:pPr>
  </w:style>
  <w:style w:type="paragraph" w:styleId="List">
    <w:name w:val="List"/>
    <w:basedOn w:val="Normal"/>
    <w:uiPriority w:val="99"/>
    <w:unhideWhenUsed/>
    <w:rsid w:val="007C4FC9"/>
    <w:pPr>
      <w:ind w:left="283" w:hanging="283"/>
    </w:pPr>
    <w:rPr>
      <w:rFonts w:eastAsia="Times New Roman"/>
      <w:lang w:val="en-AU" w:eastAsia="en-US"/>
    </w:rPr>
  </w:style>
</w:styles>
</file>

<file path=word/webSettings.xml><?xml version="1.0" encoding="utf-8"?>
<w:webSettings xmlns:r="http://schemas.openxmlformats.org/officeDocument/2006/relationships" xmlns:w="http://schemas.openxmlformats.org/wordprocessingml/2006/main">
  <w:divs>
    <w:div w:id="471678686">
      <w:bodyDiv w:val="1"/>
      <w:marLeft w:val="0"/>
      <w:marRight w:val="0"/>
      <w:marTop w:val="0"/>
      <w:marBottom w:val="0"/>
      <w:divBdr>
        <w:top w:val="none" w:sz="0" w:space="0" w:color="auto"/>
        <w:left w:val="none" w:sz="0" w:space="0" w:color="auto"/>
        <w:bottom w:val="none" w:sz="0" w:space="0" w:color="auto"/>
        <w:right w:val="none" w:sz="0" w:space="0" w:color="auto"/>
      </w:divBdr>
    </w:div>
    <w:div w:id="1010789854">
      <w:bodyDiv w:val="1"/>
      <w:marLeft w:val="0"/>
      <w:marRight w:val="0"/>
      <w:marTop w:val="0"/>
      <w:marBottom w:val="0"/>
      <w:divBdr>
        <w:top w:val="none" w:sz="0" w:space="0" w:color="auto"/>
        <w:left w:val="none" w:sz="0" w:space="0" w:color="auto"/>
        <w:bottom w:val="none" w:sz="0" w:space="0" w:color="auto"/>
        <w:right w:val="none" w:sz="0" w:space="0" w:color="auto"/>
      </w:divBdr>
    </w:div>
    <w:div w:id="1108306639">
      <w:bodyDiv w:val="1"/>
      <w:marLeft w:val="0"/>
      <w:marRight w:val="0"/>
      <w:marTop w:val="0"/>
      <w:marBottom w:val="0"/>
      <w:divBdr>
        <w:top w:val="none" w:sz="0" w:space="0" w:color="auto"/>
        <w:left w:val="none" w:sz="0" w:space="0" w:color="auto"/>
        <w:bottom w:val="none" w:sz="0" w:space="0" w:color="auto"/>
        <w:right w:val="none" w:sz="0" w:space="0" w:color="auto"/>
      </w:divBdr>
    </w:div>
    <w:div w:id="1255555568">
      <w:bodyDiv w:val="1"/>
      <w:marLeft w:val="0"/>
      <w:marRight w:val="0"/>
      <w:marTop w:val="0"/>
      <w:marBottom w:val="0"/>
      <w:divBdr>
        <w:top w:val="none" w:sz="0" w:space="0" w:color="auto"/>
        <w:left w:val="none" w:sz="0" w:space="0" w:color="auto"/>
        <w:bottom w:val="none" w:sz="0" w:space="0" w:color="auto"/>
        <w:right w:val="none" w:sz="0" w:space="0" w:color="auto"/>
      </w:divBdr>
    </w:div>
    <w:div w:id="1286078572">
      <w:bodyDiv w:val="1"/>
      <w:marLeft w:val="0"/>
      <w:marRight w:val="0"/>
      <w:marTop w:val="0"/>
      <w:marBottom w:val="0"/>
      <w:divBdr>
        <w:top w:val="none" w:sz="0" w:space="0" w:color="auto"/>
        <w:left w:val="none" w:sz="0" w:space="0" w:color="auto"/>
        <w:bottom w:val="none" w:sz="0" w:space="0" w:color="auto"/>
        <w:right w:val="none" w:sz="0" w:space="0" w:color="auto"/>
      </w:divBdr>
    </w:div>
    <w:div w:id="1827361874">
      <w:bodyDiv w:val="1"/>
      <w:marLeft w:val="0"/>
      <w:marRight w:val="0"/>
      <w:marTop w:val="0"/>
      <w:marBottom w:val="0"/>
      <w:divBdr>
        <w:top w:val="none" w:sz="0" w:space="0" w:color="auto"/>
        <w:left w:val="none" w:sz="0" w:space="0" w:color="auto"/>
        <w:bottom w:val="none" w:sz="0" w:space="0" w:color="auto"/>
        <w:right w:val="none" w:sz="0" w:space="0" w:color="auto"/>
      </w:divBdr>
    </w:div>
    <w:div w:id="1851874510">
      <w:bodyDiv w:val="1"/>
      <w:marLeft w:val="0"/>
      <w:marRight w:val="0"/>
      <w:marTop w:val="0"/>
      <w:marBottom w:val="0"/>
      <w:divBdr>
        <w:top w:val="none" w:sz="0" w:space="0" w:color="auto"/>
        <w:left w:val="none" w:sz="0" w:space="0" w:color="auto"/>
        <w:bottom w:val="none" w:sz="0" w:space="0" w:color="auto"/>
        <w:right w:val="none" w:sz="0" w:space="0" w:color="auto"/>
      </w:divBdr>
    </w:div>
    <w:div w:id="188352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yan.smith@parliament.vic.gov.a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4E552-6FD6-486F-9D74-11C3C5E77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2727</Words>
  <Characters>15549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Melbourne Racing Club</Company>
  <LinksUpToDate>false</LinksUpToDate>
  <CharactersWithSpaces>18240</CharactersWithSpaces>
  <SharedDoc>false</SharedDoc>
  <HLinks>
    <vt:vector size="12" baseType="variant">
      <vt:variant>
        <vt:i4>2228265</vt:i4>
      </vt:variant>
      <vt:variant>
        <vt:i4>0</vt:i4>
      </vt:variant>
      <vt:variant>
        <vt:i4>0</vt:i4>
      </vt:variant>
      <vt:variant>
        <vt:i4>5</vt:i4>
      </vt:variant>
      <vt:variant>
        <vt:lpwstr>http://www.caulfieldvillage.com.au/</vt:lpwstr>
      </vt:variant>
      <vt:variant>
        <vt:lpwstr/>
      </vt:variant>
      <vt:variant>
        <vt:i4>1638498</vt:i4>
      </vt:variant>
      <vt:variant>
        <vt:i4>0</vt:i4>
      </vt:variant>
      <vt:variant>
        <vt:i4>0</vt:i4>
      </vt:variant>
      <vt:variant>
        <vt:i4>5</vt:i4>
      </vt:variant>
      <vt:variant>
        <vt:lpwstr>mailto:contact@melbourneracingclub.net.au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rwfenwick@bigpond.com</dc:creator>
  <cp:lastModifiedBy>rosetta</cp:lastModifiedBy>
  <cp:revision>5</cp:revision>
  <cp:lastPrinted>2014-10-19T20:50:00Z</cp:lastPrinted>
  <dcterms:created xsi:type="dcterms:W3CDTF">2014-10-21T21:58:00Z</dcterms:created>
  <dcterms:modified xsi:type="dcterms:W3CDTF">2014-10-21T23:30:00Z</dcterms:modified>
</cp:coreProperties>
</file>